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A45530" w14:textId="5D61D40E" w:rsidR="00744F44" w:rsidRPr="00CC0600" w:rsidRDefault="00744F44" w:rsidP="00744F44">
      <w:pPr>
        <w:jc w:val="right"/>
        <w:rPr>
          <w:rFonts w:eastAsia="Calibri"/>
          <w:sz w:val="24"/>
          <w:szCs w:val="24"/>
        </w:rPr>
      </w:pPr>
      <w:r w:rsidRPr="00CC0600">
        <w:rPr>
          <w:rFonts w:eastAsia="Calibri"/>
          <w:sz w:val="24"/>
          <w:szCs w:val="24"/>
        </w:rPr>
        <w:t>Amy Wells</w:t>
      </w:r>
    </w:p>
    <w:p w14:paraId="0D11102E" w14:textId="36443214" w:rsidR="00744F44" w:rsidRPr="00CC0600" w:rsidRDefault="00B651EE" w:rsidP="00744F44">
      <w:pPr>
        <w:jc w:val="right"/>
        <w:rPr>
          <w:rFonts w:eastAsia="Calibri"/>
          <w:sz w:val="24"/>
          <w:szCs w:val="24"/>
        </w:rPr>
      </w:pPr>
      <w:hyperlink r:id="rId10" w:history="1">
        <w:r w:rsidR="00744F44" w:rsidRPr="00CC0600">
          <w:rPr>
            <w:rStyle w:val="Hyperlink"/>
            <w:rFonts w:eastAsia="Calibri"/>
            <w:sz w:val="24"/>
            <w:szCs w:val="24"/>
          </w:rPr>
          <w:t>wellsam@rss.k12.nc.us</w:t>
        </w:r>
      </w:hyperlink>
    </w:p>
    <w:p w14:paraId="2B64EBFA" w14:textId="797FB7A5" w:rsidR="00744F44" w:rsidRPr="00CC0600" w:rsidRDefault="00744F44" w:rsidP="00744F44">
      <w:pPr>
        <w:jc w:val="right"/>
        <w:rPr>
          <w:rFonts w:eastAsia="Calibri"/>
          <w:sz w:val="24"/>
          <w:szCs w:val="24"/>
        </w:rPr>
      </w:pPr>
      <w:bookmarkStart w:id="0" w:name="_GoBack"/>
      <w:bookmarkEnd w:id="0"/>
      <w:r w:rsidRPr="00CC0600">
        <w:rPr>
          <w:rFonts w:eastAsia="Calibri"/>
          <w:sz w:val="24"/>
          <w:szCs w:val="24"/>
        </w:rPr>
        <w:t>704-636-4420 EXT 854</w:t>
      </w:r>
    </w:p>
    <w:p w14:paraId="5B733B9B" w14:textId="77777777" w:rsidR="0083786C" w:rsidRPr="00CC0600" w:rsidRDefault="00F9152C" w:rsidP="00634101">
      <w:pPr>
        <w:jc w:val="center"/>
        <w:rPr>
          <w:rFonts w:eastAsia="Calibri"/>
          <w:b/>
          <w:sz w:val="28"/>
          <w:u w:val="single"/>
        </w:rPr>
      </w:pPr>
      <w:r w:rsidRPr="00CC0600">
        <w:rPr>
          <w:rFonts w:eastAsia="Calibri"/>
          <w:b/>
          <w:sz w:val="28"/>
          <w:u w:val="single"/>
        </w:rPr>
        <w:t>Advanced Placement United States History</w:t>
      </w:r>
    </w:p>
    <w:p w14:paraId="38A3C9AA" w14:textId="7D2120C6" w:rsidR="00203E56" w:rsidRPr="00CC0600" w:rsidRDefault="00203E56" w:rsidP="002A753A">
      <w:pPr>
        <w:spacing w:line="240" w:lineRule="auto"/>
        <w:rPr>
          <w:rFonts w:eastAsia="Times New Roman"/>
          <w:sz w:val="24"/>
          <w:szCs w:val="24"/>
        </w:rPr>
      </w:pPr>
      <w:r w:rsidRPr="00CC0600">
        <w:rPr>
          <w:rFonts w:eastAsia="Times New Roman"/>
          <w:sz w:val="24"/>
          <w:szCs w:val="24"/>
        </w:rPr>
        <w:t>Advanced Placement U.S. History is a college-level introductory course, which examines the nations’ political, diplomatic, intellectual, cultural, social, and economic history from 1491 to the present. A variety of instructional approaches are employed and a college level textbook is supplemented by primary and secondary sources.</w:t>
      </w:r>
    </w:p>
    <w:p w14:paraId="7E7C597E" w14:textId="77777777" w:rsidR="00634101" w:rsidRPr="00CC0600" w:rsidRDefault="00634101" w:rsidP="00634101">
      <w:pPr>
        <w:jc w:val="center"/>
      </w:pPr>
    </w:p>
    <w:p w14:paraId="038235B5" w14:textId="77777777" w:rsidR="00634101" w:rsidRPr="00CC0600" w:rsidRDefault="00634101" w:rsidP="00634101">
      <w:r w:rsidRPr="00CC0600">
        <w:rPr>
          <w:b/>
          <w:u w:val="single"/>
        </w:rPr>
        <w:t>Course Objective</w:t>
      </w:r>
      <w:r w:rsidRPr="00CC0600">
        <w:rPr>
          <w:u w:val="single"/>
        </w:rPr>
        <w:t>:</w:t>
      </w:r>
      <w:r w:rsidRPr="00CC0600">
        <w:t xml:space="preserve"> To do History and by this action gain an understanding of United States </w:t>
      </w:r>
      <w:proofErr w:type="gramStart"/>
      <w:r w:rsidRPr="00CC0600">
        <w:t>History which</w:t>
      </w:r>
      <w:proofErr w:type="gramEnd"/>
      <w:r w:rsidRPr="00CC0600">
        <w:t xml:space="preserve"> allows us to think critically, be successful on the AP exam, and develop as 21st century citizens and learners.</w:t>
      </w:r>
    </w:p>
    <w:p w14:paraId="355308D7" w14:textId="77777777" w:rsidR="00634101" w:rsidRPr="00CC0600" w:rsidRDefault="00634101">
      <w:pPr>
        <w:rPr>
          <w:rFonts w:eastAsia="Calibri"/>
          <w:b/>
          <w:sz w:val="24"/>
          <w:szCs w:val="24"/>
        </w:rPr>
      </w:pPr>
    </w:p>
    <w:p w14:paraId="4D8700C3" w14:textId="77777777" w:rsidR="0083786C" w:rsidRPr="00CC0600" w:rsidRDefault="00F9152C">
      <w:pPr>
        <w:rPr>
          <w:sz w:val="24"/>
          <w:szCs w:val="24"/>
        </w:rPr>
      </w:pPr>
      <w:r w:rsidRPr="00CC0600">
        <w:rPr>
          <w:rFonts w:eastAsia="Calibri"/>
          <w:b/>
          <w:sz w:val="24"/>
          <w:szCs w:val="24"/>
        </w:rPr>
        <w:t>Supplies</w:t>
      </w:r>
      <w:r w:rsidRPr="00CC0600">
        <w:rPr>
          <w:rFonts w:eastAsia="Calibri"/>
          <w:sz w:val="24"/>
          <w:szCs w:val="24"/>
        </w:rPr>
        <w:t xml:space="preserve">: </w:t>
      </w:r>
    </w:p>
    <w:p w14:paraId="4F351ED1" w14:textId="454260BC" w:rsidR="0083786C" w:rsidRPr="00CC0600" w:rsidRDefault="00F9152C">
      <w:r w:rsidRPr="00CC0600">
        <w:t>•</w:t>
      </w:r>
      <w:r w:rsidRPr="00CC0600">
        <w:rPr>
          <w:rFonts w:eastAsia="Times New Roman"/>
          <w:sz w:val="14"/>
        </w:rPr>
        <w:t xml:space="preserve">   </w:t>
      </w:r>
      <w:r w:rsidRPr="00CC0600">
        <w:rPr>
          <w:b/>
          <w:u w:val="single"/>
        </w:rPr>
        <w:t xml:space="preserve">Class Materials: </w:t>
      </w:r>
      <w:r w:rsidRPr="00CC0600">
        <w:t>3</w:t>
      </w:r>
      <w:r w:rsidR="00E65657" w:rsidRPr="00CC0600">
        <w:t xml:space="preserve"> Ring Binder, </w:t>
      </w:r>
      <w:r w:rsidR="00F05F0A">
        <w:t>College</w:t>
      </w:r>
      <w:r w:rsidRPr="00CC0600">
        <w:t xml:space="preserve"> ru</w:t>
      </w:r>
      <w:r w:rsidR="00E65657" w:rsidRPr="00CC0600">
        <w:t xml:space="preserve">le paper, </w:t>
      </w:r>
      <w:r w:rsidRPr="00CC0600">
        <w:t xml:space="preserve">notebook (about 150 </w:t>
      </w:r>
      <w:r w:rsidR="00E65657" w:rsidRPr="00CC0600">
        <w:t xml:space="preserve"> + </w:t>
      </w:r>
      <w:r w:rsidRPr="00CC0600">
        <w:t xml:space="preserve">pages to fit in binder), No. 2 pencils and blue or black </w:t>
      </w:r>
      <w:r w:rsidR="002A753A" w:rsidRPr="00CC0600">
        <w:t xml:space="preserve">pens, </w:t>
      </w:r>
      <w:r w:rsidR="00F05F0A">
        <w:t>School issued Mac Air Book</w:t>
      </w:r>
    </w:p>
    <w:p w14:paraId="53ABAFC7" w14:textId="77777777" w:rsidR="00AA06E1" w:rsidRPr="00CC0600" w:rsidRDefault="00AA06E1" w:rsidP="00AA06E1">
      <w:pPr>
        <w:pStyle w:val="ListParagraph"/>
        <w:numPr>
          <w:ilvl w:val="0"/>
          <w:numId w:val="10"/>
        </w:numPr>
        <w:tabs>
          <w:tab w:val="left" w:pos="990"/>
        </w:tabs>
        <w:autoSpaceDE w:val="0"/>
        <w:autoSpaceDN w:val="0"/>
        <w:adjustRightInd w:val="0"/>
        <w:spacing w:line="240" w:lineRule="auto"/>
        <w:rPr>
          <w:b/>
          <w:sz w:val="24"/>
          <w:szCs w:val="24"/>
        </w:rPr>
      </w:pPr>
      <w:r w:rsidRPr="00CC0600">
        <w:rPr>
          <w:b/>
          <w:sz w:val="24"/>
          <w:szCs w:val="24"/>
        </w:rPr>
        <w:t>Textbook</w:t>
      </w:r>
    </w:p>
    <w:p w14:paraId="7C8349D8" w14:textId="77777777" w:rsidR="00AA06E1" w:rsidRPr="00CC0600" w:rsidRDefault="00AA06E1" w:rsidP="00AA06E1">
      <w:pPr>
        <w:tabs>
          <w:tab w:val="left" w:pos="990"/>
        </w:tabs>
        <w:autoSpaceDE w:val="0"/>
        <w:autoSpaceDN w:val="0"/>
        <w:adjustRightInd w:val="0"/>
        <w:ind w:left="900" w:hanging="450"/>
        <w:rPr>
          <w:sz w:val="24"/>
          <w:szCs w:val="24"/>
        </w:rPr>
      </w:pPr>
      <w:r w:rsidRPr="00CC0600">
        <w:rPr>
          <w:sz w:val="24"/>
          <w:szCs w:val="24"/>
        </w:rPr>
        <w:t xml:space="preserve">Kennedy, David M., </w:t>
      </w:r>
      <w:proofErr w:type="spellStart"/>
      <w:r w:rsidRPr="00CC0600">
        <w:rPr>
          <w:sz w:val="24"/>
          <w:szCs w:val="24"/>
        </w:rPr>
        <w:t>Lizabeth</w:t>
      </w:r>
      <w:proofErr w:type="spellEnd"/>
      <w:r w:rsidRPr="00CC0600">
        <w:rPr>
          <w:sz w:val="24"/>
          <w:szCs w:val="24"/>
        </w:rPr>
        <w:t xml:space="preserve"> Cohen, and Thomas Bailey</w:t>
      </w:r>
      <w:r w:rsidRPr="00CC0600">
        <w:rPr>
          <w:b/>
          <w:bCs/>
          <w:sz w:val="24"/>
          <w:szCs w:val="24"/>
        </w:rPr>
        <w:t xml:space="preserve">. </w:t>
      </w:r>
      <w:proofErr w:type="gramStart"/>
      <w:r w:rsidRPr="00CC0600">
        <w:rPr>
          <w:i/>
          <w:iCs/>
          <w:sz w:val="24"/>
          <w:szCs w:val="24"/>
        </w:rPr>
        <w:t>The American Pageant.</w:t>
      </w:r>
      <w:proofErr w:type="gramEnd"/>
      <w:r w:rsidRPr="00CC0600">
        <w:rPr>
          <w:i/>
          <w:iCs/>
          <w:sz w:val="24"/>
          <w:szCs w:val="24"/>
        </w:rPr>
        <w:t xml:space="preserve"> </w:t>
      </w:r>
      <w:r w:rsidRPr="00CC0600">
        <w:rPr>
          <w:sz w:val="24"/>
          <w:szCs w:val="24"/>
        </w:rPr>
        <w:t xml:space="preserve">12th ed. Boston, Mass.: Houghton Mifflin Co., 2001. </w:t>
      </w:r>
    </w:p>
    <w:p w14:paraId="13586AF8" w14:textId="44A98AA8" w:rsidR="009E4CFF" w:rsidRPr="009E4CFF" w:rsidRDefault="009E4CFF" w:rsidP="009E4CFF">
      <w:pPr>
        <w:pStyle w:val="ListParagraph"/>
        <w:numPr>
          <w:ilvl w:val="0"/>
          <w:numId w:val="10"/>
        </w:numPr>
        <w:tabs>
          <w:tab w:val="left" w:pos="990"/>
        </w:tabs>
        <w:autoSpaceDE w:val="0"/>
        <w:autoSpaceDN w:val="0"/>
        <w:adjustRightInd w:val="0"/>
      </w:pPr>
      <w:r>
        <w:rPr>
          <w:b/>
          <w:sz w:val="24"/>
          <w:szCs w:val="24"/>
        </w:rPr>
        <w:t>On-Line Resources</w:t>
      </w:r>
    </w:p>
    <w:p w14:paraId="2983D047" w14:textId="78784DE1" w:rsidR="009E4CFF" w:rsidRDefault="009E4CFF" w:rsidP="009E4CFF">
      <w:r>
        <w:tab/>
      </w:r>
      <w:hyperlink r:id="rId11" w:history="1">
        <w:r w:rsidRPr="009E4CFF">
          <w:rPr>
            <w:rStyle w:val="Hyperlink"/>
          </w:rPr>
          <w:t xml:space="preserve">Howard </w:t>
        </w:r>
        <w:proofErr w:type="spellStart"/>
        <w:r w:rsidRPr="009E4CFF">
          <w:rPr>
            <w:rStyle w:val="Hyperlink"/>
          </w:rPr>
          <w:t>Zinn</w:t>
        </w:r>
        <w:proofErr w:type="spellEnd"/>
        <w:r w:rsidRPr="009E4CFF">
          <w:rPr>
            <w:rStyle w:val="Hyperlink"/>
          </w:rPr>
          <w:t>- The People’s History of the United States</w:t>
        </w:r>
      </w:hyperlink>
    </w:p>
    <w:p w14:paraId="3A50B330" w14:textId="0F699F42" w:rsidR="009E4CFF" w:rsidRDefault="009E4CFF" w:rsidP="009E4CFF">
      <w:r>
        <w:tab/>
        <w:t>T</w:t>
      </w:r>
      <w:hyperlink r:id="rId12" w:history="1">
        <w:r w:rsidRPr="009E4CFF">
          <w:rPr>
            <w:rStyle w:val="Hyperlink"/>
          </w:rPr>
          <w:t>he American Yawp</w:t>
        </w:r>
      </w:hyperlink>
    </w:p>
    <w:p w14:paraId="60DE1427" w14:textId="53EDCC19" w:rsidR="009E4CFF" w:rsidRDefault="009E4CFF" w:rsidP="009E4CFF">
      <w:r>
        <w:tab/>
      </w:r>
      <w:hyperlink r:id="rId13" w:history="1">
        <w:r w:rsidRPr="009E4CFF">
          <w:rPr>
            <w:rStyle w:val="Hyperlink"/>
          </w:rPr>
          <w:t>The Gilder-</w:t>
        </w:r>
        <w:proofErr w:type="spellStart"/>
        <w:r w:rsidRPr="009E4CFF">
          <w:rPr>
            <w:rStyle w:val="Hyperlink"/>
          </w:rPr>
          <w:t>Lehrman</w:t>
        </w:r>
        <w:proofErr w:type="spellEnd"/>
        <w:r w:rsidRPr="009E4CFF">
          <w:rPr>
            <w:rStyle w:val="Hyperlink"/>
          </w:rPr>
          <w:t xml:space="preserve"> Institute of American History</w:t>
        </w:r>
      </w:hyperlink>
      <w:r>
        <w:t xml:space="preserve"> </w:t>
      </w:r>
    </w:p>
    <w:p w14:paraId="494F8CD6" w14:textId="722D8D29" w:rsidR="009E4CFF" w:rsidRDefault="009E4CFF" w:rsidP="009E4CFF">
      <w:r>
        <w:tab/>
      </w:r>
      <w:hyperlink r:id="rId14" w:history="1">
        <w:r w:rsidRPr="009E4CFF">
          <w:rPr>
            <w:rStyle w:val="Hyperlink"/>
          </w:rPr>
          <w:t>Hippocampus</w:t>
        </w:r>
      </w:hyperlink>
    </w:p>
    <w:p w14:paraId="17B3DBB0" w14:textId="7EA7B9C7" w:rsidR="0035546E" w:rsidRPr="008C424B" w:rsidRDefault="00B05C86" w:rsidP="008C424B">
      <w:pPr>
        <w:pStyle w:val="Bibliography"/>
        <w:tabs>
          <w:tab w:val="left" w:pos="990"/>
        </w:tabs>
        <w:ind w:left="900"/>
      </w:pPr>
      <w:hyperlink r:id="rId15" w:history="1">
        <w:r w:rsidRPr="00B05C86">
          <w:rPr>
            <w:rStyle w:val="Hyperlink"/>
          </w:rPr>
          <w:tab/>
          <w:t>US History.org</w:t>
        </w:r>
      </w:hyperlink>
    </w:p>
    <w:p w14:paraId="5D403F1C" w14:textId="77777777" w:rsidR="00203E56" w:rsidRPr="00CC0600" w:rsidRDefault="00203E56" w:rsidP="00203E56">
      <w:pPr>
        <w:spacing w:line="240" w:lineRule="auto"/>
        <w:rPr>
          <w:rFonts w:eastAsia="Times New Roman"/>
          <w:sz w:val="24"/>
          <w:szCs w:val="24"/>
          <w:u w:val="single"/>
        </w:rPr>
      </w:pPr>
      <w:r w:rsidRPr="00CC0600">
        <w:rPr>
          <w:rFonts w:eastAsia="Times New Roman"/>
          <w:b/>
          <w:bCs/>
          <w:sz w:val="24"/>
          <w:szCs w:val="24"/>
          <w:u w:val="single"/>
        </w:rPr>
        <w:t>Themes and Focus Questions:</w:t>
      </w:r>
    </w:p>
    <w:p w14:paraId="04C20F4F" w14:textId="77777777" w:rsidR="00203E56" w:rsidRPr="00CC0600" w:rsidRDefault="00203E56" w:rsidP="00203E56">
      <w:pPr>
        <w:spacing w:line="240" w:lineRule="auto"/>
        <w:rPr>
          <w:rFonts w:eastAsia="Times New Roman"/>
          <w:sz w:val="24"/>
          <w:szCs w:val="24"/>
        </w:rPr>
      </w:pPr>
      <w:r w:rsidRPr="00CC0600">
        <w:rPr>
          <w:rFonts w:eastAsia="Times New Roman"/>
          <w:sz w:val="24"/>
          <w:szCs w:val="24"/>
        </w:rPr>
        <w:t>The following themes described in the AP US History curriculum framework, and the guiding questions, are woven throughout the course:</w:t>
      </w:r>
    </w:p>
    <w:tbl>
      <w:tblPr>
        <w:tblW w:w="0" w:type="auto"/>
        <w:tblCellMar>
          <w:top w:w="15" w:type="dxa"/>
          <w:left w:w="15" w:type="dxa"/>
          <w:bottom w:w="15" w:type="dxa"/>
          <w:right w:w="15" w:type="dxa"/>
        </w:tblCellMar>
        <w:tblLook w:val="04A0" w:firstRow="1" w:lastRow="0" w:firstColumn="1" w:lastColumn="0" w:noHBand="0" w:noVBand="1"/>
      </w:tblPr>
      <w:tblGrid>
        <w:gridCol w:w="2646"/>
        <w:gridCol w:w="6924"/>
      </w:tblGrid>
      <w:tr w:rsidR="00203E56" w:rsidRPr="00CC0600" w14:paraId="21A5460E" w14:textId="77777777" w:rsidTr="00203E5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D20006" w14:textId="77777777" w:rsidR="00203E56" w:rsidRPr="00CC0600" w:rsidRDefault="00203E56" w:rsidP="00203E56">
            <w:pPr>
              <w:spacing w:line="0" w:lineRule="atLeast"/>
              <w:rPr>
                <w:rFonts w:eastAsia="Times New Roman"/>
                <w:sz w:val="24"/>
                <w:szCs w:val="24"/>
              </w:rPr>
            </w:pPr>
            <w:r w:rsidRPr="00CC0600">
              <w:rPr>
                <w:rFonts w:eastAsia="Times New Roman"/>
                <w:sz w:val="24"/>
                <w:szCs w:val="24"/>
              </w:rPr>
              <w:t xml:space="preserve">Identity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57B41B" w14:textId="77777777" w:rsidR="00203E56" w:rsidRPr="00CC0600" w:rsidRDefault="00203E56" w:rsidP="00203E56">
            <w:pPr>
              <w:spacing w:line="0" w:lineRule="atLeast"/>
              <w:rPr>
                <w:rFonts w:eastAsia="Times New Roman"/>
                <w:sz w:val="24"/>
                <w:szCs w:val="24"/>
              </w:rPr>
            </w:pPr>
            <w:r w:rsidRPr="00CC0600">
              <w:rPr>
                <w:rFonts w:eastAsia="Times New Roman"/>
                <w:sz w:val="24"/>
                <w:szCs w:val="24"/>
              </w:rPr>
              <w:t>How has the American national identity changed over time?</w:t>
            </w:r>
          </w:p>
        </w:tc>
      </w:tr>
      <w:tr w:rsidR="00203E56" w:rsidRPr="00CC0600" w14:paraId="7D74521B" w14:textId="77777777" w:rsidTr="00203E5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7D3D2F" w14:textId="77777777" w:rsidR="00203E56" w:rsidRPr="00CC0600" w:rsidRDefault="00203E56" w:rsidP="00203E56">
            <w:pPr>
              <w:spacing w:line="0" w:lineRule="atLeast"/>
              <w:rPr>
                <w:rFonts w:eastAsia="Times New Roman"/>
                <w:sz w:val="24"/>
                <w:szCs w:val="24"/>
              </w:rPr>
            </w:pPr>
            <w:r w:rsidRPr="00CC0600">
              <w:rPr>
                <w:rFonts w:eastAsia="Times New Roman"/>
                <w:sz w:val="24"/>
                <w:szCs w:val="24"/>
              </w:rPr>
              <w:t xml:space="preserve">Work, Exchange, and Technology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A11375" w14:textId="77777777" w:rsidR="00203E56" w:rsidRPr="00CC0600" w:rsidRDefault="00203E56" w:rsidP="00203E56">
            <w:pPr>
              <w:spacing w:line="0" w:lineRule="atLeast"/>
              <w:rPr>
                <w:rFonts w:eastAsia="Times New Roman"/>
                <w:sz w:val="24"/>
                <w:szCs w:val="24"/>
              </w:rPr>
            </w:pPr>
            <w:r w:rsidRPr="00CC0600">
              <w:rPr>
                <w:rFonts w:eastAsia="Times New Roman"/>
                <w:sz w:val="24"/>
                <w:szCs w:val="24"/>
              </w:rPr>
              <w:t>How have changes in markets, transportation, and technology affected American society?</w:t>
            </w:r>
          </w:p>
        </w:tc>
      </w:tr>
      <w:tr w:rsidR="00203E56" w:rsidRPr="00CC0600" w14:paraId="382AF1FD" w14:textId="77777777" w:rsidTr="00203E5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7ED782" w14:textId="77777777" w:rsidR="00203E56" w:rsidRPr="00CC0600" w:rsidRDefault="00203E56" w:rsidP="00203E56">
            <w:pPr>
              <w:spacing w:line="0" w:lineRule="atLeast"/>
              <w:rPr>
                <w:rFonts w:eastAsia="Times New Roman"/>
                <w:sz w:val="24"/>
                <w:szCs w:val="24"/>
              </w:rPr>
            </w:pPr>
            <w:r w:rsidRPr="00CC0600">
              <w:rPr>
                <w:rFonts w:eastAsia="Times New Roman"/>
                <w:sz w:val="24"/>
                <w:szCs w:val="24"/>
              </w:rPr>
              <w:t>Peopling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1E8041" w14:textId="77777777" w:rsidR="00203E56" w:rsidRPr="00CC0600" w:rsidRDefault="00203E56" w:rsidP="00203E56">
            <w:pPr>
              <w:spacing w:line="0" w:lineRule="atLeast"/>
              <w:rPr>
                <w:rFonts w:eastAsia="Times New Roman"/>
                <w:sz w:val="24"/>
                <w:szCs w:val="24"/>
              </w:rPr>
            </w:pPr>
            <w:r w:rsidRPr="00CC0600">
              <w:rPr>
                <w:rFonts w:eastAsia="Times New Roman"/>
                <w:sz w:val="24"/>
                <w:szCs w:val="24"/>
              </w:rPr>
              <w:t>How have changes and population patterns affected American life?</w:t>
            </w:r>
          </w:p>
        </w:tc>
      </w:tr>
      <w:tr w:rsidR="00203E56" w:rsidRPr="00CC0600" w14:paraId="6CE6AB7B" w14:textId="77777777" w:rsidTr="00203E5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924F79" w14:textId="77777777" w:rsidR="00203E56" w:rsidRPr="00CC0600" w:rsidRDefault="00203E56" w:rsidP="00203E56">
            <w:pPr>
              <w:spacing w:line="0" w:lineRule="atLeast"/>
              <w:rPr>
                <w:rFonts w:eastAsia="Times New Roman"/>
                <w:sz w:val="24"/>
                <w:szCs w:val="24"/>
              </w:rPr>
            </w:pPr>
            <w:r w:rsidRPr="00CC0600">
              <w:rPr>
                <w:rFonts w:eastAsia="Times New Roman"/>
                <w:sz w:val="24"/>
                <w:szCs w:val="24"/>
              </w:rPr>
              <w:t xml:space="preserve">Politics and </w:t>
            </w:r>
            <w:proofErr w:type="gramStart"/>
            <w:r w:rsidRPr="00CC0600">
              <w:rPr>
                <w:rFonts w:eastAsia="Times New Roman"/>
                <w:sz w:val="24"/>
                <w:szCs w:val="24"/>
              </w:rPr>
              <w:t>Power  </w:t>
            </w:r>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FFC99F" w14:textId="77777777" w:rsidR="00203E56" w:rsidRPr="00CC0600" w:rsidRDefault="00203E56" w:rsidP="00203E56">
            <w:pPr>
              <w:spacing w:line="0" w:lineRule="atLeast"/>
              <w:rPr>
                <w:rFonts w:eastAsia="Times New Roman"/>
                <w:sz w:val="24"/>
                <w:szCs w:val="24"/>
              </w:rPr>
            </w:pPr>
            <w:r w:rsidRPr="00CC0600">
              <w:rPr>
                <w:rFonts w:eastAsia="Times New Roman"/>
                <w:sz w:val="24"/>
                <w:szCs w:val="24"/>
              </w:rPr>
              <w:t>How have various groups sought to change the federal government’s role in American political, social, and economic life?</w:t>
            </w:r>
          </w:p>
        </w:tc>
      </w:tr>
      <w:tr w:rsidR="00203E56" w:rsidRPr="00CC0600" w14:paraId="635E9269" w14:textId="77777777" w:rsidTr="00203E5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4D7BE7" w14:textId="77777777" w:rsidR="00203E56" w:rsidRPr="00CC0600" w:rsidRDefault="00203E56" w:rsidP="00203E56">
            <w:pPr>
              <w:spacing w:line="0" w:lineRule="atLeast"/>
              <w:rPr>
                <w:rFonts w:eastAsia="Times New Roman"/>
                <w:sz w:val="24"/>
                <w:szCs w:val="24"/>
              </w:rPr>
            </w:pPr>
            <w:r w:rsidRPr="00CC0600">
              <w:rPr>
                <w:rFonts w:eastAsia="Times New Roman"/>
                <w:sz w:val="24"/>
                <w:szCs w:val="24"/>
              </w:rPr>
              <w:t xml:space="preserve">America in the </w:t>
            </w:r>
            <w:proofErr w:type="gramStart"/>
            <w:r w:rsidRPr="00CC0600">
              <w:rPr>
                <w:rFonts w:eastAsia="Times New Roman"/>
                <w:sz w:val="24"/>
                <w:szCs w:val="24"/>
              </w:rPr>
              <w:t>World       </w:t>
            </w:r>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972E3F" w14:textId="77777777" w:rsidR="00203E56" w:rsidRPr="00CC0600" w:rsidRDefault="00203E56" w:rsidP="00203E56">
            <w:pPr>
              <w:spacing w:line="240" w:lineRule="auto"/>
              <w:rPr>
                <w:rFonts w:eastAsia="Times New Roman"/>
                <w:sz w:val="24"/>
                <w:szCs w:val="24"/>
              </w:rPr>
            </w:pPr>
            <w:r w:rsidRPr="00CC0600">
              <w:rPr>
                <w:rFonts w:eastAsia="Times New Roman"/>
                <w:sz w:val="24"/>
                <w:szCs w:val="24"/>
              </w:rPr>
              <w:t>How has U.S. involvement in global conflicts set the stage for</w:t>
            </w:r>
          </w:p>
          <w:p w14:paraId="65D62537" w14:textId="77777777" w:rsidR="00203E56" w:rsidRPr="00CC0600" w:rsidRDefault="00203E56" w:rsidP="00203E56">
            <w:pPr>
              <w:spacing w:line="0" w:lineRule="atLeast"/>
              <w:rPr>
                <w:rFonts w:eastAsia="Times New Roman"/>
                <w:sz w:val="24"/>
                <w:szCs w:val="24"/>
              </w:rPr>
            </w:pPr>
            <w:proofErr w:type="gramStart"/>
            <w:r w:rsidRPr="00CC0600">
              <w:rPr>
                <w:rFonts w:eastAsia="Times New Roman"/>
                <w:sz w:val="24"/>
                <w:szCs w:val="24"/>
              </w:rPr>
              <w:t>domestic</w:t>
            </w:r>
            <w:proofErr w:type="gramEnd"/>
            <w:r w:rsidRPr="00CC0600">
              <w:rPr>
                <w:rFonts w:eastAsia="Times New Roman"/>
                <w:sz w:val="24"/>
                <w:szCs w:val="24"/>
              </w:rPr>
              <w:t xml:space="preserve"> social change?</w:t>
            </w:r>
          </w:p>
        </w:tc>
      </w:tr>
      <w:tr w:rsidR="00203E56" w:rsidRPr="00CC0600" w14:paraId="652811A7" w14:textId="77777777" w:rsidTr="00203E5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23A168" w14:textId="77777777" w:rsidR="00203E56" w:rsidRPr="00CC0600" w:rsidRDefault="00203E56" w:rsidP="00203E56">
            <w:pPr>
              <w:spacing w:line="0" w:lineRule="atLeast"/>
              <w:rPr>
                <w:rFonts w:eastAsia="Times New Roman"/>
                <w:sz w:val="24"/>
                <w:szCs w:val="24"/>
              </w:rPr>
            </w:pPr>
            <w:r w:rsidRPr="00CC0600">
              <w:rPr>
                <w:rFonts w:eastAsia="Times New Roman"/>
                <w:sz w:val="24"/>
                <w:szCs w:val="24"/>
              </w:rPr>
              <w:t xml:space="preserve">Environment and </w:t>
            </w:r>
            <w:proofErr w:type="gramStart"/>
            <w:r w:rsidRPr="00CC0600">
              <w:rPr>
                <w:rFonts w:eastAsia="Times New Roman"/>
                <w:sz w:val="24"/>
                <w:szCs w:val="24"/>
              </w:rPr>
              <w:lastRenderedPageBreak/>
              <w:t>Geography    </w:t>
            </w:r>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F3F5C2" w14:textId="77777777" w:rsidR="00203E56" w:rsidRPr="00CC0600" w:rsidRDefault="00203E56" w:rsidP="00203E56">
            <w:pPr>
              <w:spacing w:line="0" w:lineRule="atLeast"/>
              <w:rPr>
                <w:rFonts w:eastAsia="Times New Roman"/>
                <w:sz w:val="24"/>
                <w:szCs w:val="24"/>
              </w:rPr>
            </w:pPr>
            <w:r w:rsidRPr="00CC0600">
              <w:rPr>
                <w:rFonts w:eastAsia="Times New Roman"/>
                <w:sz w:val="24"/>
                <w:szCs w:val="24"/>
              </w:rPr>
              <w:lastRenderedPageBreak/>
              <w:t xml:space="preserve">How did the institutions and values between the environment </w:t>
            </w:r>
            <w:r w:rsidRPr="00CC0600">
              <w:rPr>
                <w:rFonts w:eastAsia="Times New Roman"/>
                <w:sz w:val="24"/>
                <w:szCs w:val="24"/>
              </w:rPr>
              <w:lastRenderedPageBreak/>
              <w:t>and Americans shape various groups in North America?</w:t>
            </w:r>
          </w:p>
        </w:tc>
      </w:tr>
      <w:tr w:rsidR="00203E56" w:rsidRPr="00CC0600" w14:paraId="3FC0AACA" w14:textId="77777777" w:rsidTr="00203E5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3A2F60" w14:textId="77777777" w:rsidR="00203E56" w:rsidRPr="00CC0600" w:rsidRDefault="00203E56" w:rsidP="00203E56">
            <w:pPr>
              <w:spacing w:line="0" w:lineRule="atLeast"/>
              <w:rPr>
                <w:rFonts w:eastAsia="Times New Roman"/>
                <w:sz w:val="24"/>
                <w:szCs w:val="24"/>
              </w:rPr>
            </w:pPr>
            <w:r w:rsidRPr="00CC0600">
              <w:rPr>
                <w:rFonts w:eastAsia="Times New Roman"/>
                <w:sz w:val="24"/>
                <w:szCs w:val="24"/>
              </w:rPr>
              <w:lastRenderedPageBreak/>
              <w:t>Ideas, Beliefs, and Cultures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384B71" w14:textId="77777777" w:rsidR="00203E56" w:rsidRPr="00CC0600" w:rsidRDefault="00203E56" w:rsidP="00203E56">
            <w:pPr>
              <w:spacing w:line="240" w:lineRule="auto"/>
              <w:rPr>
                <w:rFonts w:eastAsia="Times New Roman"/>
                <w:sz w:val="24"/>
                <w:szCs w:val="24"/>
              </w:rPr>
            </w:pPr>
            <w:r w:rsidRPr="00CC0600">
              <w:rPr>
                <w:rFonts w:eastAsia="Times New Roman"/>
                <w:sz w:val="24"/>
                <w:szCs w:val="24"/>
              </w:rPr>
              <w:t>How have changes in moral, philosophical, and cultural values</w:t>
            </w:r>
          </w:p>
          <w:p w14:paraId="26B31887" w14:textId="77777777" w:rsidR="00203E56" w:rsidRPr="00CC0600" w:rsidRDefault="00203E56" w:rsidP="00203E56">
            <w:pPr>
              <w:spacing w:line="0" w:lineRule="atLeast"/>
              <w:rPr>
                <w:rFonts w:eastAsia="Times New Roman"/>
                <w:sz w:val="24"/>
                <w:szCs w:val="24"/>
              </w:rPr>
            </w:pPr>
            <w:proofErr w:type="gramStart"/>
            <w:r w:rsidRPr="00CC0600">
              <w:rPr>
                <w:rFonts w:eastAsia="Times New Roman"/>
                <w:sz w:val="24"/>
                <w:szCs w:val="24"/>
              </w:rPr>
              <w:t>affected</w:t>
            </w:r>
            <w:proofErr w:type="gramEnd"/>
            <w:r w:rsidRPr="00CC0600">
              <w:rPr>
                <w:rFonts w:eastAsia="Times New Roman"/>
                <w:sz w:val="24"/>
                <w:szCs w:val="24"/>
              </w:rPr>
              <w:t xml:space="preserve"> U.S. history?</w:t>
            </w:r>
          </w:p>
        </w:tc>
      </w:tr>
    </w:tbl>
    <w:p w14:paraId="5D64E69D" w14:textId="77777777" w:rsidR="00203E56" w:rsidRPr="00CC0600" w:rsidRDefault="00203E56" w:rsidP="00203E56">
      <w:pPr>
        <w:spacing w:line="240" w:lineRule="auto"/>
        <w:rPr>
          <w:rFonts w:eastAsia="Times New Roman"/>
          <w:sz w:val="24"/>
          <w:szCs w:val="24"/>
        </w:rPr>
      </w:pPr>
    </w:p>
    <w:p w14:paraId="02F01012" w14:textId="77777777" w:rsidR="00203E56" w:rsidRPr="00CC0600" w:rsidRDefault="00203E56" w:rsidP="00203E56">
      <w:pPr>
        <w:spacing w:line="240" w:lineRule="auto"/>
        <w:rPr>
          <w:rFonts w:eastAsia="Times New Roman"/>
          <w:sz w:val="24"/>
          <w:szCs w:val="24"/>
          <w:u w:val="single"/>
        </w:rPr>
      </w:pPr>
      <w:r w:rsidRPr="00CC0600">
        <w:rPr>
          <w:rFonts w:eastAsia="Times New Roman"/>
          <w:b/>
          <w:bCs/>
          <w:sz w:val="24"/>
          <w:szCs w:val="24"/>
          <w:u w:val="single"/>
        </w:rPr>
        <w:t>Historical Thinking Skills</w:t>
      </w:r>
    </w:p>
    <w:p w14:paraId="4EA53FC1" w14:textId="77777777" w:rsidR="00203E56" w:rsidRPr="00CC0600" w:rsidRDefault="00203E56" w:rsidP="00203E56">
      <w:pPr>
        <w:spacing w:line="240" w:lineRule="auto"/>
        <w:rPr>
          <w:rFonts w:eastAsia="Times New Roman"/>
          <w:sz w:val="24"/>
          <w:szCs w:val="24"/>
        </w:rPr>
      </w:pPr>
      <w:r w:rsidRPr="00CC0600">
        <w:rPr>
          <w:rFonts w:eastAsia="Times New Roman"/>
          <w:sz w:val="24"/>
          <w:szCs w:val="24"/>
        </w:rPr>
        <w:t>These skills will require students to think like “apprentice historians” and will be integrated into lessons and assessments throughout the course.</w:t>
      </w:r>
    </w:p>
    <w:p w14:paraId="348BB851" w14:textId="77777777" w:rsidR="00203E56" w:rsidRPr="00CC0600" w:rsidRDefault="00203E56" w:rsidP="00203E56">
      <w:pPr>
        <w:spacing w:line="240" w:lineRule="auto"/>
        <w:rPr>
          <w:rFonts w:eastAsia="Times New Roman"/>
          <w:sz w:val="24"/>
          <w:szCs w:val="24"/>
        </w:rPr>
      </w:pPr>
    </w:p>
    <w:p w14:paraId="6F2AC6CD" w14:textId="77777777" w:rsidR="00203E56" w:rsidRPr="00CC0600" w:rsidRDefault="00203E56" w:rsidP="00203E56">
      <w:pPr>
        <w:spacing w:line="240" w:lineRule="auto"/>
        <w:rPr>
          <w:rFonts w:eastAsia="Times New Roman"/>
          <w:sz w:val="24"/>
          <w:szCs w:val="24"/>
        </w:rPr>
      </w:pPr>
      <w:r w:rsidRPr="00CC0600">
        <w:rPr>
          <w:rFonts w:eastAsia="Times New Roman"/>
          <w:sz w:val="24"/>
          <w:szCs w:val="24"/>
        </w:rPr>
        <w:t>Chronological Reasoning</w:t>
      </w:r>
    </w:p>
    <w:p w14:paraId="57199C55" w14:textId="77777777" w:rsidR="00203E56" w:rsidRPr="00CC0600" w:rsidRDefault="00203E56" w:rsidP="00203E56">
      <w:pPr>
        <w:numPr>
          <w:ilvl w:val="0"/>
          <w:numId w:val="1"/>
        </w:numPr>
        <w:spacing w:line="240" w:lineRule="auto"/>
        <w:textAlignment w:val="baseline"/>
        <w:rPr>
          <w:rFonts w:eastAsia="Times New Roman"/>
          <w:sz w:val="24"/>
          <w:szCs w:val="24"/>
        </w:rPr>
      </w:pPr>
      <w:r w:rsidRPr="00CC0600">
        <w:rPr>
          <w:rFonts w:eastAsia="Times New Roman"/>
          <w:sz w:val="24"/>
          <w:szCs w:val="24"/>
        </w:rPr>
        <w:t>Historical Causation</w:t>
      </w:r>
    </w:p>
    <w:p w14:paraId="0C8F5E72" w14:textId="77777777" w:rsidR="00203E56" w:rsidRPr="00CC0600" w:rsidRDefault="00203E56" w:rsidP="00203E56">
      <w:pPr>
        <w:numPr>
          <w:ilvl w:val="0"/>
          <w:numId w:val="1"/>
        </w:numPr>
        <w:spacing w:line="240" w:lineRule="auto"/>
        <w:textAlignment w:val="baseline"/>
        <w:rPr>
          <w:rFonts w:eastAsia="Times New Roman"/>
          <w:sz w:val="24"/>
          <w:szCs w:val="24"/>
        </w:rPr>
      </w:pPr>
      <w:r w:rsidRPr="00CC0600">
        <w:rPr>
          <w:rFonts w:eastAsia="Times New Roman"/>
          <w:sz w:val="24"/>
          <w:szCs w:val="24"/>
        </w:rPr>
        <w:t>Patterns of Continuity and Change Over Time</w:t>
      </w:r>
    </w:p>
    <w:p w14:paraId="7326EEAA" w14:textId="77777777" w:rsidR="00203E56" w:rsidRPr="00CC0600" w:rsidRDefault="00203E56" w:rsidP="00203E56">
      <w:pPr>
        <w:numPr>
          <w:ilvl w:val="0"/>
          <w:numId w:val="1"/>
        </w:numPr>
        <w:spacing w:line="240" w:lineRule="auto"/>
        <w:textAlignment w:val="baseline"/>
        <w:rPr>
          <w:rFonts w:eastAsia="Times New Roman"/>
          <w:sz w:val="24"/>
          <w:szCs w:val="24"/>
        </w:rPr>
      </w:pPr>
      <w:r w:rsidRPr="00CC0600">
        <w:rPr>
          <w:rFonts w:eastAsia="Times New Roman"/>
          <w:sz w:val="24"/>
          <w:szCs w:val="24"/>
        </w:rPr>
        <w:t>Periodization</w:t>
      </w:r>
    </w:p>
    <w:p w14:paraId="379ED2E4" w14:textId="77777777" w:rsidR="00203E56" w:rsidRPr="00CC0600" w:rsidRDefault="00203E56" w:rsidP="00203E56">
      <w:pPr>
        <w:spacing w:line="240" w:lineRule="auto"/>
        <w:rPr>
          <w:rFonts w:eastAsia="Times New Roman"/>
          <w:sz w:val="24"/>
          <w:szCs w:val="24"/>
        </w:rPr>
      </w:pPr>
      <w:r w:rsidRPr="00CC0600">
        <w:rPr>
          <w:rFonts w:eastAsia="Times New Roman"/>
          <w:sz w:val="24"/>
          <w:szCs w:val="24"/>
        </w:rPr>
        <w:t>Comparison and Contextualization</w:t>
      </w:r>
    </w:p>
    <w:p w14:paraId="630D344A" w14:textId="77777777" w:rsidR="00203E56" w:rsidRPr="00CC0600" w:rsidRDefault="00203E56" w:rsidP="00203E56">
      <w:pPr>
        <w:numPr>
          <w:ilvl w:val="0"/>
          <w:numId w:val="2"/>
        </w:numPr>
        <w:spacing w:line="240" w:lineRule="auto"/>
        <w:textAlignment w:val="baseline"/>
        <w:rPr>
          <w:rFonts w:eastAsia="Times New Roman"/>
          <w:sz w:val="24"/>
          <w:szCs w:val="24"/>
        </w:rPr>
      </w:pPr>
      <w:r w:rsidRPr="00CC0600">
        <w:rPr>
          <w:rFonts w:eastAsia="Times New Roman"/>
          <w:sz w:val="24"/>
          <w:szCs w:val="24"/>
        </w:rPr>
        <w:t>Comparison</w:t>
      </w:r>
    </w:p>
    <w:p w14:paraId="0C9BF552" w14:textId="77777777" w:rsidR="00203E56" w:rsidRPr="00CC0600" w:rsidRDefault="00203E56" w:rsidP="00203E56">
      <w:pPr>
        <w:numPr>
          <w:ilvl w:val="0"/>
          <w:numId w:val="2"/>
        </w:numPr>
        <w:spacing w:line="240" w:lineRule="auto"/>
        <w:textAlignment w:val="baseline"/>
        <w:rPr>
          <w:rFonts w:eastAsia="Times New Roman"/>
          <w:sz w:val="24"/>
          <w:szCs w:val="24"/>
        </w:rPr>
      </w:pPr>
      <w:r w:rsidRPr="00CC0600">
        <w:rPr>
          <w:rFonts w:eastAsia="Times New Roman"/>
          <w:sz w:val="24"/>
          <w:szCs w:val="24"/>
        </w:rPr>
        <w:t>Contextualization</w:t>
      </w:r>
    </w:p>
    <w:p w14:paraId="561EF69F" w14:textId="77777777" w:rsidR="00203E56" w:rsidRPr="00CC0600" w:rsidRDefault="00203E56" w:rsidP="00203E56">
      <w:pPr>
        <w:spacing w:line="240" w:lineRule="auto"/>
        <w:rPr>
          <w:rFonts w:eastAsia="Times New Roman"/>
          <w:sz w:val="24"/>
          <w:szCs w:val="24"/>
        </w:rPr>
      </w:pPr>
      <w:r w:rsidRPr="00CC0600">
        <w:rPr>
          <w:rFonts w:eastAsia="Times New Roman"/>
          <w:sz w:val="24"/>
          <w:szCs w:val="24"/>
        </w:rPr>
        <w:t>Crafting Historical Arguments from Historical Evidence</w:t>
      </w:r>
    </w:p>
    <w:p w14:paraId="7CE81590" w14:textId="77777777" w:rsidR="00203E56" w:rsidRPr="00CC0600" w:rsidRDefault="00203E56" w:rsidP="00203E56">
      <w:pPr>
        <w:numPr>
          <w:ilvl w:val="0"/>
          <w:numId w:val="3"/>
        </w:numPr>
        <w:spacing w:line="240" w:lineRule="auto"/>
        <w:textAlignment w:val="baseline"/>
        <w:rPr>
          <w:rFonts w:eastAsia="Times New Roman"/>
          <w:sz w:val="24"/>
          <w:szCs w:val="24"/>
        </w:rPr>
      </w:pPr>
      <w:r w:rsidRPr="00CC0600">
        <w:rPr>
          <w:rFonts w:eastAsia="Times New Roman"/>
          <w:sz w:val="24"/>
          <w:szCs w:val="24"/>
        </w:rPr>
        <w:t>Historical Argumentation</w:t>
      </w:r>
    </w:p>
    <w:p w14:paraId="6E90336A" w14:textId="77777777" w:rsidR="00203E56" w:rsidRPr="00CC0600" w:rsidRDefault="00203E56" w:rsidP="00203E56">
      <w:pPr>
        <w:numPr>
          <w:ilvl w:val="0"/>
          <w:numId w:val="3"/>
        </w:numPr>
        <w:spacing w:line="240" w:lineRule="auto"/>
        <w:textAlignment w:val="baseline"/>
        <w:rPr>
          <w:rFonts w:eastAsia="Times New Roman"/>
          <w:sz w:val="24"/>
          <w:szCs w:val="24"/>
        </w:rPr>
      </w:pPr>
      <w:r w:rsidRPr="00CC0600">
        <w:rPr>
          <w:rFonts w:eastAsia="Times New Roman"/>
          <w:sz w:val="24"/>
          <w:szCs w:val="24"/>
        </w:rPr>
        <w:t>Appropriate Use of Historical Evidence</w:t>
      </w:r>
    </w:p>
    <w:p w14:paraId="2D115E53" w14:textId="77777777" w:rsidR="00203E56" w:rsidRPr="00CC0600" w:rsidRDefault="00203E56" w:rsidP="00203E56">
      <w:pPr>
        <w:spacing w:line="240" w:lineRule="auto"/>
        <w:rPr>
          <w:rFonts w:eastAsia="Times New Roman"/>
          <w:sz w:val="24"/>
          <w:szCs w:val="24"/>
        </w:rPr>
      </w:pPr>
      <w:r w:rsidRPr="00CC0600">
        <w:rPr>
          <w:rFonts w:eastAsia="Times New Roman"/>
          <w:sz w:val="24"/>
          <w:szCs w:val="24"/>
        </w:rPr>
        <w:t>Historical Interpretation and Synthesis</w:t>
      </w:r>
    </w:p>
    <w:p w14:paraId="0E5C5086" w14:textId="77777777" w:rsidR="00203E56" w:rsidRPr="00CC0600" w:rsidRDefault="00203E56" w:rsidP="00203E56">
      <w:pPr>
        <w:numPr>
          <w:ilvl w:val="0"/>
          <w:numId w:val="4"/>
        </w:numPr>
        <w:spacing w:line="240" w:lineRule="auto"/>
        <w:textAlignment w:val="baseline"/>
        <w:rPr>
          <w:rFonts w:eastAsia="Times New Roman"/>
          <w:sz w:val="24"/>
          <w:szCs w:val="24"/>
        </w:rPr>
      </w:pPr>
      <w:r w:rsidRPr="00CC0600">
        <w:rPr>
          <w:rFonts w:eastAsia="Times New Roman"/>
          <w:sz w:val="24"/>
          <w:szCs w:val="24"/>
        </w:rPr>
        <w:t>Interpretation</w:t>
      </w:r>
    </w:p>
    <w:p w14:paraId="0689EB44" w14:textId="77777777" w:rsidR="00203E56" w:rsidRPr="00CC0600" w:rsidRDefault="00203E56" w:rsidP="00203E56">
      <w:pPr>
        <w:numPr>
          <w:ilvl w:val="0"/>
          <w:numId w:val="4"/>
        </w:numPr>
        <w:spacing w:line="240" w:lineRule="auto"/>
        <w:textAlignment w:val="baseline"/>
        <w:rPr>
          <w:rFonts w:eastAsia="Times New Roman"/>
          <w:sz w:val="24"/>
          <w:szCs w:val="24"/>
        </w:rPr>
      </w:pPr>
      <w:r w:rsidRPr="00CC0600">
        <w:rPr>
          <w:rFonts w:eastAsia="Times New Roman"/>
          <w:sz w:val="24"/>
          <w:szCs w:val="24"/>
        </w:rPr>
        <w:t>Synthesis</w:t>
      </w:r>
    </w:p>
    <w:p w14:paraId="74134739" w14:textId="77777777" w:rsidR="00203E56" w:rsidRPr="00CC0600" w:rsidRDefault="00203E56" w:rsidP="00203E56">
      <w:pPr>
        <w:spacing w:line="240" w:lineRule="auto"/>
        <w:rPr>
          <w:rFonts w:eastAsia="Times New Roman"/>
          <w:sz w:val="24"/>
          <w:szCs w:val="24"/>
        </w:rPr>
      </w:pPr>
    </w:p>
    <w:p w14:paraId="22A04667" w14:textId="77777777" w:rsidR="00203E56" w:rsidRPr="00CC0600" w:rsidRDefault="00203E56" w:rsidP="00203E56">
      <w:pPr>
        <w:spacing w:line="240" w:lineRule="auto"/>
        <w:rPr>
          <w:rFonts w:eastAsia="Times New Roman"/>
          <w:sz w:val="24"/>
          <w:szCs w:val="24"/>
        </w:rPr>
      </w:pPr>
      <w:r w:rsidRPr="00CC0600">
        <w:rPr>
          <w:rFonts w:eastAsia="Times New Roman"/>
          <w:b/>
          <w:bCs/>
          <w:sz w:val="24"/>
          <w:szCs w:val="24"/>
          <w:u w:val="single"/>
        </w:rPr>
        <w:t>Each unit will contain the following activities:</w:t>
      </w:r>
    </w:p>
    <w:p w14:paraId="600C6672" w14:textId="2C3FAC83" w:rsidR="00203E56" w:rsidRPr="008C424B" w:rsidRDefault="00203E56" w:rsidP="008C424B">
      <w:pPr>
        <w:pStyle w:val="ListParagraph"/>
        <w:numPr>
          <w:ilvl w:val="0"/>
          <w:numId w:val="10"/>
        </w:numPr>
        <w:spacing w:line="240" w:lineRule="auto"/>
        <w:rPr>
          <w:rFonts w:eastAsia="Times New Roman"/>
          <w:sz w:val="24"/>
          <w:szCs w:val="24"/>
        </w:rPr>
      </w:pPr>
      <w:r w:rsidRPr="008C424B">
        <w:rPr>
          <w:rFonts w:eastAsia="Times New Roman"/>
          <w:bCs/>
          <w:sz w:val="24"/>
          <w:szCs w:val="24"/>
        </w:rPr>
        <w:t>Lecture and discussion of topics</w:t>
      </w:r>
    </w:p>
    <w:p w14:paraId="2226FC6F" w14:textId="21F75C82" w:rsidR="00203E56" w:rsidRPr="008C424B" w:rsidRDefault="00203E56" w:rsidP="008C424B">
      <w:pPr>
        <w:pStyle w:val="ListParagraph"/>
        <w:numPr>
          <w:ilvl w:val="0"/>
          <w:numId w:val="10"/>
        </w:numPr>
        <w:spacing w:line="240" w:lineRule="auto"/>
        <w:rPr>
          <w:rFonts w:eastAsia="Times New Roman"/>
          <w:sz w:val="24"/>
          <w:szCs w:val="24"/>
        </w:rPr>
      </w:pPr>
      <w:r w:rsidRPr="008C424B">
        <w:rPr>
          <w:rFonts w:eastAsia="Times New Roman"/>
          <w:bCs/>
          <w:sz w:val="24"/>
          <w:szCs w:val="24"/>
        </w:rPr>
        <w:t>Primary Source Analysis</w:t>
      </w:r>
    </w:p>
    <w:p w14:paraId="0D3F23D2" w14:textId="29A4A44B" w:rsidR="00203E56" w:rsidRPr="008C424B" w:rsidRDefault="00203E56" w:rsidP="008C424B">
      <w:pPr>
        <w:pStyle w:val="ListParagraph"/>
        <w:numPr>
          <w:ilvl w:val="0"/>
          <w:numId w:val="10"/>
        </w:numPr>
        <w:spacing w:line="240" w:lineRule="auto"/>
        <w:rPr>
          <w:rFonts w:eastAsia="Times New Roman"/>
          <w:sz w:val="24"/>
          <w:szCs w:val="24"/>
        </w:rPr>
      </w:pPr>
      <w:r w:rsidRPr="008C424B">
        <w:rPr>
          <w:rFonts w:eastAsia="Times New Roman"/>
          <w:bCs/>
          <w:sz w:val="24"/>
          <w:szCs w:val="24"/>
        </w:rPr>
        <w:t>Debating the Past/Where Historians Disagree</w:t>
      </w:r>
    </w:p>
    <w:p w14:paraId="4A4DF4BF" w14:textId="57C4FB12" w:rsidR="00203E56" w:rsidRPr="008C424B" w:rsidRDefault="00203E56" w:rsidP="008C424B">
      <w:pPr>
        <w:pStyle w:val="ListParagraph"/>
        <w:numPr>
          <w:ilvl w:val="0"/>
          <w:numId w:val="10"/>
        </w:numPr>
        <w:spacing w:line="240" w:lineRule="auto"/>
        <w:rPr>
          <w:rFonts w:eastAsia="Times New Roman"/>
          <w:sz w:val="24"/>
          <w:szCs w:val="24"/>
        </w:rPr>
      </w:pPr>
      <w:r w:rsidRPr="008C424B">
        <w:rPr>
          <w:rFonts w:eastAsia="Times New Roman"/>
          <w:bCs/>
          <w:sz w:val="24"/>
          <w:szCs w:val="24"/>
        </w:rPr>
        <w:t>Six Degrees of Separation</w:t>
      </w:r>
    </w:p>
    <w:p w14:paraId="2BB32BD7" w14:textId="77777777" w:rsidR="0083786C" w:rsidRPr="00CC0600" w:rsidRDefault="00F9152C" w:rsidP="00203E56">
      <w:r w:rsidRPr="00CC0600">
        <w:rPr>
          <w:rFonts w:eastAsia="Calibri"/>
          <w:b/>
        </w:rPr>
        <w:t xml:space="preserve"> </w:t>
      </w:r>
    </w:p>
    <w:p w14:paraId="71713545" w14:textId="2191BA18" w:rsidR="0083786C" w:rsidRPr="00CC0600" w:rsidRDefault="00F9152C">
      <w:pPr>
        <w:rPr>
          <w:sz w:val="24"/>
          <w:szCs w:val="24"/>
          <w:u w:val="single"/>
        </w:rPr>
      </w:pPr>
      <w:r w:rsidRPr="00CC0600">
        <w:rPr>
          <w:rFonts w:eastAsia="Calibri"/>
          <w:b/>
          <w:sz w:val="24"/>
          <w:szCs w:val="24"/>
          <w:u w:val="single"/>
        </w:rPr>
        <w:t>Outline of Course</w:t>
      </w:r>
    </w:p>
    <w:p w14:paraId="18F5929C" w14:textId="7891B59E" w:rsidR="0083786C" w:rsidRPr="00CC0600" w:rsidRDefault="00F9152C">
      <w:r w:rsidRPr="00CC0600">
        <w:rPr>
          <w:rFonts w:eastAsia="Calibri"/>
          <w:b/>
        </w:rPr>
        <w:t>Each unit of study will address the concept questions as related to the time period</w:t>
      </w:r>
    </w:p>
    <w:p w14:paraId="262404F4" w14:textId="67102B11" w:rsidR="0083786C" w:rsidRPr="00CC0600" w:rsidRDefault="00F9152C">
      <w:r w:rsidRPr="00CC0600">
        <w:rPr>
          <w:rFonts w:eastAsia="Calibri"/>
        </w:rPr>
        <w:t>1.</w:t>
      </w:r>
      <w:r w:rsidRPr="00CC0600">
        <w:rPr>
          <w:rFonts w:eastAsia="Times New Roman"/>
          <w:sz w:val="14"/>
        </w:rPr>
        <w:t xml:space="preserve">     </w:t>
      </w:r>
      <w:r w:rsidRPr="00CC0600">
        <w:rPr>
          <w:rFonts w:eastAsia="Calibri"/>
        </w:rPr>
        <w:t>How has the American national identity changed over time? (Identity)</w:t>
      </w:r>
    </w:p>
    <w:p w14:paraId="529A7970" w14:textId="2B09074E" w:rsidR="0083786C" w:rsidRPr="00CC0600" w:rsidRDefault="00F9152C">
      <w:r w:rsidRPr="00CC0600">
        <w:rPr>
          <w:rFonts w:eastAsia="Calibri"/>
        </w:rPr>
        <w:t>2.</w:t>
      </w:r>
      <w:r w:rsidRPr="00CC0600">
        <w:rPr>
          <w:rFonts w:eastAsia="Times New Roman"/>
          <w:sz w:val="14"/>
        </w:rPr>
        <w:t xml:space="preserve">     </w:t>
      </w:r>
      <w:r w:rsidRPr="00CC0600">
        <w:rPr>
          <w:rFonts w:eastAsia="Calibri"/>
        </w:rPr>
        <w:t>How have changes in markets, transportation, and technology affected American society? (Work, Exchange, and Technology)</w:t>
      </w:r>
    </w:p>
    <w:p w14:paraId="0AF8EBEA" w14:textId="42FAC532" w:rsidR="0083786C" w:rsidRPr="00CC0600" w:rsidRDefault="00F9152C">
      <w:r w:rsidRPr="00CC0600">
        <w:rPr>
          <w:rFonts w:eastAsia="Calibri"/>
        </w:rPr>
        <w:t>3.</w:t>
      </w:r>
      <w:r w:rsidRPr="00CC0600">
        <w:rPr>
          <w:rFonts w:eastAsia="Times New Roman"/>
          <w:sz w:val="14"/>
        </w:rPr>
        <w:t xml:space="preserve">     </w:t>
      </w:r>
      <w:r w:rsidRPr="00CC0600">
        <w:rPr>
          <w:rFonts w:eastAsia="Calibri"/>
        </w:rPr>
        <w:t>How have changes in migration and population patterns affected American life?  (Peopling)</w:t>
      </w:r>
    </w:p>
    <w:p w14:paraId="49E304D5" w14:textId="2A60EDD9" w:rsidR="0083786C" w:rsidRPr="00CC0600" w:rsidRDefault="00F9152C">
      <w:r w:rsidRPr="00CC0600">
        <w:rPr>
          <w:rFonts w:eastAsia="Calibri"/>
        </w:rPr>
        <w:t>4.</w:t>
      </w:r>
      <w:r w:rsidRPr="00CC0600">
        <w:rPr>
          <w:rFonts w:eastAsia="Times New Roman"/>
          <w:sz w:val="14"/>
        </w:rPr>
        <w:t xml:space="preserve">     </w:t>
      </w:r>
      <w:r w:rsidRPr="00CC0600">
        <w:rPr>
          <w:rFonts w:eastAsia="Calibri"/>
        </w:rPr>
        <w:t>How have various groups sought to change the federal government’s role in American political, social, and economic life?  (Politics and Power)</w:t>
      </w:r>
    </w:p>
    <w:p w14:paraId="383091DF" w14:textId="5E63D642" w:rsidR="0083786C" w:rsidRPr="00CC0600" w:rsidRDefault="00F9152C">
      <w:r w:rsidRPr="00CC0600">
        <w:rPr>
          <w:rFonts w:eastAsia="Calibri"/>
        </w:rPr>
        <w:t>5.</w:t>
      </w:r>
      <w:r w:rsidRPr="00CC0600">
        <w:rPr>
          <w:rFonts w:eastAsia="Times New Roman"/>
          <w:sz w:val="14"/>
        </w:rPr>
        <w:t xml:space="preserve">     </w:t>
      </w:r>
      <w:r w:rsidRPr="00CC0600">
        <w:rPr>
          <w:rFonts w:eastAsia="Calibri"/>
        </w:rPr>
        <w:t>How has U.S. involvement in global conflicts set the stage for domestic social changes? (America in the World)</w:t>
      </w:r>
    </w:p>
    <w:p w14:paraId="7F6E7EF2" w14:textId="5DDF8F1B" w:rsidR="0083786C" w:rsidRPr="00CC0600" w:rsidRDefault="00F9152C">
      <w:r w:rsidRPr="00CC0600">
        <w:rPr>
          <w:rFonts w:eastAsia="Calibri"/>
        </w:rPr>
        <w:t>6.</w:t>
      </w:r>
      <w:r w:rsidRPr="00CC0600">
        <w:rPr>
          <w:rFonts w:eastAsia="Times New Roman"/>
          <w:sz w:val="14"/>
        </w:rPr>
        <w:t xml:space="preserve">     </w:t>
      </w:r>
      <w:r w:rsidRPr="00CC0600">
        <w:rPr>
          <w:rFonts w:eastAsia="Calibri"/>
        </w:rPr>
        <w:t>How did the institutions and values between the environment and Americans shape various groups in North America? (Environment and Geography)</w:t>
      </w:r>
    </w:p>
    <w:p w14:paraId="4D08F6DC" w14:textId="77777777" w:rsidR="0083786C" w:rsidRPr="00CC0600" w:rsidRDefault="00F9152C">
      <w:r w:rsidRPr="00CC0600">
        <w:rPr>
          <w:rFonts w:eastAsia="Calibri"/>
        </w:rPr>
        <w:t>7.</w:t>
      </w:r>
      <w:r w:rsidRPr="00CC0600">
        <w:rPr>
          <w:rFonts w:eastAsia="Times New Roman"/>
          <w:sz w:val="14"/>
        </w:rPr>
        <w:t xml:space="preserve">     </w:t>
      </w:r>
      <w:r w:rsidRPr="00CC0600">
        <w:rPr>
          <w:rFonts w:eastAsia="Calibri"/>
        </w:rPr>
        <w:t>How have changes in moral, philosophical, and cultural values affected U.S. history? (Ideas, Beliefs, and Cultures)</w:t>
      </w:r>
    </w:p>
    <w:p w14:paraId="18E5980F" w14:textId="77777777" w:rsidR="00E70819" w:rsidRPr="00CC0600" w:rsidRDefault="00E70819">
      <w:pPr>
        <w:rPr>
          <w:rFonts w:eastAsia="Calibri"/>
        </w:rPr>
      </w:pPr>
    </w:p>
    <w:p w14:paraId="637638BB" w14:textId="77777777" w:rsidR="00E70819" w:rsidRPr="00CC0600" w:rsidRDefault="00E70819">
      <w:pPr>
        <w:rPr>
          <w:rFonts w:eastAsia="Calibri"/>
        </w:rPr>
      </w:pPr>
    </w:p>
    <w:p w14:paraId="6C1D1644" w14:textId="77777777" w:rsidR="00203E56" w:rsidRPr="00CC0600" w:rsidRDefault="00A571BC">
      <w:pPr>
        <w:rPr>
          <w:rFonts w:eastAsia="Calibri"/>
          <w:b/>
          <w:sz w:val="28"/>
          <w:szCs w:val="28"/>
          <w:u w:val="single"/>
        </w:rPr>
      </w:pPr>
      <w:r w:rsidRPr="00CC0600">
        <w:rPr>
          <w:rFonts w:eastAsia="Calibri"/>
          <w:b/>
          <w:sz w:val="28"/>
          <w:szCs w:val="28"/>
          <w:u w:val="single"/>
        </w:rPr>
        <w:lastRenderedPageBreak/>
        <w:t>Unit I: Introduction to Historical Thinking Skills, Themes, and Literacy</w:t>
      </w:r>
    </w:p>
    <w:p w14:paraId="32EC2E02" w14:textId="496B3CB8" w:rsidR="0083786C" w:rsidRPr="00CC0600" w:rsidRDefault="00203E56" w:rsidP="00203E56">
      <w:pPr>
        <w:ind w:firstLine="720"/>
        <w:rPr>
          <w:rFonts w:eastAsia="Calibri"/>
          <w:b/>
          <w:sz w:val="28"/>
          <w:szCs w:val="28"/>
          <w:u w:val="single"/>
        </w:rPr>
      </w:pPr>
      <w:r w:rsidRPr="00CC0600">
        <w:rPr>
          <w:rFonts w:eastAsia="Calibri"/>
          <w:b/>
          <w:sz w:val="28"/>
          <w:szCs w:val="28"/>
          <w:u w:val="single"/>
        </w:rPr>
        <w:t>1491-1607</w:t>
      </w:r>
      <w:r w:rsidR="00E70819" w:rsidRPr="00CC0600">
        <w:rPr>
          <w:rFonts w:eastAsia="Calibri"/>
          <w:b/>
          <w:sz w:val="28"/>
          <w:szCs w:val="28"/>
          <w:u w:val="single"/>
        </w:rPr>
        <w:t>- 5 Days</w:t>
      </w:r>
    </w:p>
    <w:p w14:paraId="29ADCD95" w14:textId="77777777" w:rsidR="00203E56" w:rsidRPr="00CC0600" w:rsidRDefault="00203E56" w:rsidP="00203E56">
      <w:pPr>
        <w:rPr>
          <w:rFonts w:eastAsia="Calibri"/>
          <w:u w:val="single"/>
        </w:rPr>
      </w:pPr>
      <w:r w:rsidRPr="00CC0600">
        <w:rPr>
          <w:rFonts w:eastAsia="Calibri"/>
          <w:u w:val="single"/>
        </w:rPr>
        <w:t>Unit Topics:</w:t>
      </w:r>
    </w:p>
    <w:p w14:paraId="0BB49237" w14:textId="77777777" w:rsidR="00203E56" w:rsidRPr="00CC0600" w:rsidRDefault="00203E56" w:rsidP="00203E56">
      <w:pPr>
        <w:pStyle w:val="ListParagraph"/>
        <w:numPr>
          <w:ilvl w:val="0"/>
          <w:numId w:val="5"/>
        </w:numPr>
        <w:rPr>
          <w:rFonts w:eastAsia="Calibri"/>
        </w:rPr>
      </w:pPr>
      <w:r w:rsidRPr="00CC0600">
        <w:rPr>
          <w:rFonts w:eastAsia="Calibri"/>
        </w:rPr>
        <w:t>Perspective and the Art of Historical Investigation</w:t>
      </w:r>
    </w:p>
    <w:p w14:paraId="295A0D97" w14:textId="77777777" w:rsidR="00203E56" w:rsidRPr="00CC0600" w:rsidRDefault="00203E56" w:rsidP="00203E56">
      <w:pPr>
        <w:pStyle w:val="ListParagraph"/>
        <w:numPr>
          <w:ilvl w:val="0"/>
          <w:numId w:val="5"/>
        </w:numPr>
        <w:rPr>
          <w:rFonts w:eastAsia="Calibri"/>
        </w:rPr>
      </w:pPr>
      <w:r w:rsidRPr="00CC0600">
        <w:rPr>
          <w:rFonts w:eastAsia="Calibri"/>
        </w:rPr>
        <w:t>American and European Societies Before 1492</w:t>
      </w:r>
    </w:p>
    <w:p w14:paraId="7EC829E0" w14:textId="77777777" w:rsidR="00203E56" w:rsidRPr="00CC0600" w:rsidRDefault="00203E56" w:rsidP="00203E56">
      <w:pPr>
        <w:pStyle w:val="ListParagraph"/>
        <w:numPr>
          <w:ilvl w:val="0"/>
          <w:numId w:val="5"/>
        </w:numPr>
        <w:rPr>
          <w:rFonts w:eastAsia="Calibri"/>
        </w:rPr>
      </w:pPr>
      <w:r w:rsidRPr="00CC0600">
        <w:rPr>
          <w:rFonts w:eastAsia="Calibri"/>
        </w:rPr>
        <w:t>Worlds Collide and Change</w:t>
      </w:r>
    </w:p>
    <w:p w14:paraId="35A43891" w14:textId="6E9CE2FD" w:rsidR="0035546E" w:rsidRPr="00CC0600" w:rsidRDefault="0035546E" w:rsidP="0035546E">
      <w:pPr>
        <w:pStyle w:val="NoSpacing"/>
        <w:rPr>
          <w:rFonts w:ascii="Arial" w:hAnsi="Arial" w:cs="Arial"/>
          <w:b/>
        </w:rPr>
      </w:pPr>
      <w:r w:rsidRPr="00CC0600">
        <w:rPr>
          <w:rFonts w:ascii="Arial" w:hAnsi="Arial" w:cs="Arial"/>
          <w:b/>
        </w:rPr>
        <w:t>Required Reading:</w:t>
      </w:r>
    </w:p>
    <w:p w14:paraId="781AE671" w14:textId="77777777" w:rsidR="0035546E" w:rsidRPr="00CC0600" w:rsidRDefault="0035546E" w:rsidP="0035546E">
      <w:pPr>
        <w:pStyle w:val="NoSpacing"/>
        <w:rPr>
          <w:rFonts w:ascii="Arial" w:hAnsi="Arial" w:cs="Arial"/>
        </w:rPr>
      </w:pPr>
      <w:r w:rsidRPr="00CC0600">
        <w:rPr>
          <w:rFonts w:ascii="Arial" w:hAnsi="Arial" w:cs="Arial"/>
          <w:i/>
        </w:rPr>
        <w:t>American Pageant</w:t>
      </w:r>
      <w:r w:rsidRPr="00CC0600">
        <w:rPr>
          <w:rFonts w:ascii="Arial" w:hAnsi="Arial" w:cs="Arial"/>
        </w:rPr>
        <w:t xml:space="preserve"> Chapter 1</w:t>
      </w:r>
    </w:p>
    <w:p w14:paraId="3B07801A" w14:textId="77777777" w:rsidR="0035546E" w:rsidRPr="00CC0600" w:rsidRDefault="0035546E" w:rsidP="0035546E">
      <w:pPr>
        <w:pStyle w:val="NoSpacing"/>
        <w:rPr>
          <w:rFonts w:ascii="Arial" w:hAnsi="Arial" w:cs="Arial"/>
          <w:b/>
        </w:rPr>
      </w:pPr>
    </w:p>
    <w:p w14:paraId="29CA3373" w14:textId="77777777" w:rsidR="0035546E" w:rsidRPr="00CC0600" w:rsidRDefault="0035546E" w:rsidP="0035546E">
      <w:pPr>
        <w:pStyle w:val="NoSpacing"/>
        <w:rPr>
          <w:rFonts w:ascii="Arial" w:hAnsi="Arial" w:cs="Arial"/>
          <w:b/>
        </w:rPr>
      </w:pPr>
      <w:r w:rsidRPr="00CC0600">
        <w:rPr>
          <w:rFonts w:ascii="Arial" w:hAnsi="Arial" w:cs="Arial"/>
          <w:b/>
        </w:rPr>
        <w:t>Possible Resources:</w:t>
      </w:r>
    </w:p>
    <w:p w14:paraId="4D2479A0" w14:textId="77777777" w:rsidR="0035546E" w:rsidRPr="00CC0600" w:rsidRDefault="0035546E" w:rsidP="0035546E">
      <w:pPr>
        <w:pStyle w:val="NoSpacing"/>
        <w:rPr>
          <w:rFonts w:ascii="Arial" w:hAnsi="Arial" w:cs="Arial"/>
        </w:rPr>
      </w:pPr>
      <w:proofErr w:type="spellStart"/>
      <w:r w:rsidRPr="00CC0600">
        <w:rPr>
          <w:rFonts w:ascii="Arial" w:hAnsi="Arial" w:cs="Arial"/>
        </w:rPr>
        <w:t>Zinn</w:t>
      </w:r>
      <w:proofErr w:type="spellEnd"/>
      <w:r w:rsidRPr="00CC0600">
        <w:rPr>
          <w:rFonts w:ascii="Arial" w:hAnsi="Arial" w:cs="Arial"/>
        </w:rPr>
        <w:t xml:space="preserve"> “Columbus, the Indians and Human Progress”</w:t>
      </w:r>
    </w:p>
    <w:p w14:paraId="0B5AC778" w14:textId="77777777" w:rsidR="0035546E" w:rsidRPr="00CC0600" w:rsidRDefault="0035546E" w:rsidP="0035546E">
      <w:pPr>
        <w:pStyle w:val="NoSpacing"/>
        <w:rPr>
          <w:rFonts w:ascii="Arial" w:hAnsi="Arial" w:cs="Arial"/>
        </w:rPr>
      </w:pPr>
      <w:r w:rsidRPr="00CC0600">
        <w:rPr>
          <w:rFonts w:ascii="Arial" w:hAnsi="Arial" w:cs="Arial"/>
        </w:rPr>
        <w:t>Taylor, Alan. American Colonies. Penguin. 2002.</w:t>
      </w:r>
    </w:p>
    <w:p w14:paraId="34A2FFFD" w14:textId="77777777" w:rsidR="0035546E" w:rsidRPr="00CC0600" w:rsidRDefault="0035546E" w:rsidP="0035546E">
      <w:pPr>
        <w:pStyle w:val="NoSpacing"/>
        <w:rPr>
          <w:rFonts w:ascii="Arial" w:hAnsi="Arial" w:cs="Arial"/>
          <w:bCs/>
          <w:color w:val="000000"/>
        </w:rPr>
      </w:pPr>
    </w:p>
    <w:p w14:paraId="6C436BFE" w14:textId="77777777" w:rsidR="0035546E" w:rsidRPr="00CC0600" w:rsidRDefault="0035546E" w:rsidP="0035546E">
      <w:pPr>
        <w:pStyle w:val="NoSpacing"/>
        <w:rPr>
          <w:rFonts w:ascii="Arial" w:hAnsi="Arial" w:cs="Arial"/>
          <w:b/>
          <w:bCs/>
          <w:color w:val="000000"/>
        </w:rPr>
      </w:pPr>
      <w:r w:rsidRPr="00CC0600">
        <w:rPr>
          <w:rFonts w:ascii="Arial" w:hAnsi="Arial" w:cs="Arial"/>
          <w:b/>
          <w:bCs/>
          <w:color w:val="000000"/>
        </w:rPr>
        <w:t xml:space="preserve">Content </w:t>
      </w:r>
    </w:p>
    <w:p w14:paraId="7192DC5E" w14:textId="77777777" w:rsidR="0035546E" w:rsidRPr="00CC0600" w:rsidRDefault="0035546E" w:rsidP="0035546E">
      <w:pPr>
        <w:rPr>
          <w:rStyle w:val="A7"/>
          <w:rFonts w:cs="Arial"/>
        </w:rPr>
      </w:pPr>
      <w:proofErr w:type="gramStart"/>
      <w:r w:rsidRPr="00CC0600">
        <w:rPr>
          <w:rStyle w:val="A7"/>
          <w:rFonts w:cs="Arial"/>
        </w:rPr>
        <w:t xml:space="preserve">Demographics of Europe, the Americas, and West Africa; </w:t>
      </w:r>
      <w:proofErr w:type="spellStart"/>
      <w:r w:rsidRPr="00CC0600">
        <w:rPr>
          <w:rStyle w:val="A7"/>
          <w:rFonts w:cs="Arial"/>
        </w:rPr>
        <w:t>Meso</w:t>
      </w:r>
      <w:proofErr w:type="spellEnd"/>
      <w:r w:rsidRPr="00CC0600">
        <w:rPr>
          <w:rStyle w:val="A7"/>
          <w:rFonts w:cs="Arial"/>
        </w:rPr>
        <w:t>-American culture; transatlantic commerce; comparison of colonies across the Americas (religion, economies, politics, cultures); and foundations of slavery.</w:t>
      </w:r>
      <w:proofErr w:type="gramEnd"/>
      <w:r w:rsidRPr="00CC0600">
        <w:rPr>
          <w:rStyle w:val="A7"/>
          <w:rFonts w:cs="Arial"/>
        </w:rPr>
        <w:t xml:space="preserve"> </w:t>
      </w:r>
    </w:p>
    <w:p w14:paraId="2A1CEDF9" w14:textId="64E21A09" w:rsidR="0035546E" w:rsidRPr="00CC0600" w:rsidRDefault="009664E5" w:rsidP="0035546E">
      <w:pPr>
        <w:rPr>
          <w:rStyle w:val="A7"/>
          <w:rFonts w:cs="Arial"/>
          <w:b/>
        </w:rPr>
      </w:pPr>
      <w:r>
        <w:rPr>
          <w:rStyle w:val="A7"/>
          <w:rFonts w:cs="Arial"/>
          <w:b/>
        </w:rPr>
        <w:t xml:space="preserve">Class Activities </w:t>
      </w:r>
    </w:p>
    <w:p w14:paraId="32E22B9F" w14:textId="77777777" w:rsidR="0035546E" w:rsidRPr="00CC0600" w:rsidRDefault="0035546E" w:rsidP="0035546E">
      <w:pPr>
        <w:pStyle w:val="ListParagraph"/>
        <w:numPr>
          <w:ilvl w:val="0"/>
          <w:numId w:val="12"/>
        </w:numPr>
        <w:spacing w:after="200"/>
        <w:rPr>
          <w:rStyle w:val="A7"/>
          <w:rFonts w:cs="Arial"/>
        </w:rPr>
      </w:pPr>
      <w:r w:rsidRPr="00CC0600">
        <w:rPr>
          <w:rStyle w:val="A7"/>
          <w:rFonts w:cs="Arial"/>
        </w:rPr>
        <w:t>Periodization Warm-up—Turning Points—1492</w:t>
      </w:r>
    </w:p>
    <w:p w14:paraId="29B03526" w14:textId="77777777" w:rsidR="0035546E" w:rsidRPr="00CC0600" w:rsidRDefault="0035546E" w:rsidP="0035546E">
      <w:pPr>
        <w:pStyle w:val="ListParagraph"/>
        <w:numPr>
          <w:ilvl w:val="0"/>
          <w:numId w:val="12"/>
        </w:numPr>
        <w:spacing w:after="200"/>
        <w:rPr>
          <w:rStyle w:val="A7"/>
          <w:rFonts w:cs="Arial"/>
        </w:rPr>
      </w:pPr>
      <w:r w:rsidRPr="00CC0600">
        <w:rPr>
          <w:rStyle w:val="A7"/>
          <w:rFonts w:cs="Arial"/>
        </w:rPr>
        <w:t xml:space="preserve">Visual Analysis—Las Casas; Spanish Mission; Spanish Culture </w:t>
      </w:r>
    </w:p>
    <w:p w14:paraId="4F895C35" w14:textId="77777777" w:rsidR="009664E5" w:rsidRDefault="0035546E" w:rsidP="009664E5">
      <w:pPr>
        <w:pStyle w:val="ListParagraph"/>
        <w:numPr>
          <w:ilvl w:val="0"/>
          <w:numId w:val="12"/>
        </w:numPr>
        <w:spacing w:after="200"/>
        <w:rPr>
          <w:rStyle w:val="A7"/>
          <w:rFonts w:cs="Arial"/>
        </w:rPr>
      </w:pPr>
      <w:r w:rsidRPr="00CC0600">
        <w:rPr>
          <w:rStyle w:val="A7"/>
          <w:rFonts w:cs="Arial"/>
        </w:rPr>
        <w:t>Comparison/Contrast—Spanish, French and Dutch interaction with Native Americans</w:t>
      </w:r>
    </w:p>
    <w:p w14:paraId="46005611" w14:textId="77777777" w:rsidR="009664E5" w:rsidRPr="009664E5" w:rsidRDefault="0035546E" w:rsidP="009664E5">
      <w:pPr>
        <w:pStyle w:val="ListParagraph"/>
        <w:numPr>
          <w:ilvl w:val="0"/>
          <w:numId w:val="12"/>
        </w:numPr>
        <w:spacing w:after="200"/>
        <w:rPr>
          <w:szCs w:val="22"/>
        </w:rPr>
      </w:pPr>
      <w:r w:rsidRPr="009664E5">
        <w:rPr>
          <w:rStyle w:val="A7"/>
          <w:rFonts w:cs="Arial"/>
        </w:rPr>
        <w:t>Close Reading--</w:t>
      </w:r>
      <w:r w:rsidRPr="009664E5">
        <w:t xml:space="preserve"> </w:t>
      </w:r>
      <w:proofErr w:type="spellStart"/>
      <w:r w:rsidRPr="009664E5">
        <w:t>Zinn</w:t>
      </w:r>
      <w:proofErr w:type="spellEnd"/>
      <w:r w:rsidRPr="009664E5">
        <w:t xml:space="preserve"> “Columbus, the Indians and Human Progress”</w:t>
      </w:r>
    </w:p>
    <w:p w14:paraId="4DAD7BEE" w14:textId="15F2922F" w:rsidR="0035546E" w:rsidRPr="009664E5" w:rsidRDefault="0035546E" w:rsidP="009664E5">
      <w:pPr>
        <w:pStyle w:val="ListParagraph"/>
        <w:numPr>
          <w:ilvl w:val="0"/>
          <w:numId w:val="12"/>
        </w:numPr>
        <w:spacing w:after="200"/>
        <w:rPr>
          <w:rStyle w:val="A7"/>
          <w:rFonts w:cs="Arial"/>
        </w:rPr>
      </w:pPr>
      <w:r w:rsidRPr="009664E5">
        <w:rPr>
          <w:rStyle w:val="A7"/>
          <w:rFonts w:cs="Arial"/>
        </w:rPr>
        <w:t xml:space="preserve">Mapping—Physical Regions of </w:t>
      </w:r>
      <w:proofErr w:type="gramStart"/>
      <w:r w:rsidRPr="009664E5">
        <w:rPr>
          <w:rStyle w:val="A7"/>
          <w:rFonts w:cs="Arial"/>
        </w:rPr>
        <w:t>US ,</w:t>
      </w:r>
      <w:proofErr w:type="gramEnd"/>
      <w:r w:rsidRPr="009664E5">
        <w:rPr>
          <w:rStyle w:val="A7"/>
          <w:rFonts w:cs="Arial"/>
        </w:rPr>
        <w:t xml:space="preserve"> Native American Culture and European Settlement</w:t>
      </w:r>
      <w:r w:rsidRPr="009664E5">
        <w:rPr>
          <w:color w:val="FF0000"/>
          <w:sz w:val="24"/>
          <w:szCs w:val="24"/>
        </w:rPr>
        <w:t xml:space="preserve"> </w:t>
      </w:r>
    </w:p>
    <w:p w14:paraId="4F3036D6" w14:textId="77777777" w:rsidR="0035546E" w:rsidRPr="00CC0600" w:rsidRDefault="0035546E" w:rsidP="0035546E">
      <w:pPr>
        <w:rPr>
          <w:rFonts w:eastAsia="Calibri"/>
        </w:rPr>
      </w:pPr>
    </w:p>
    <w:p w14:paraId="5CF27204" w14:textId="61016201" w:rsidR="0035546E" w:rsidRPr="00CC0600" w:rsidRDefault="0035546E" w:rsidP="0035546E">
      <w:pPr>
        <w:rPr>
          <w:rStyle w:val="A7"/>
          <w:rFonts w:cs="Arial"/>
          <w:b/>
        </w:rPr>
      </w:pPr>
      <w:r w:rsidRPr="00CC0600">
        <w:rPr>
          <w:rStyle w:val="A7"/>
          <w:rFonts w:cs="Arial"/>
          <w:b/>
        </w:rPr>
        <w:t>Learning Objective Discussion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2"/>
        <w:gridCol w:w="6566"/>
      </w:tblGrid>
      <w:tr w:rsidR="0035546E" w:rsidRPr="00CC0600" w14:paraId="116C0FCD" w14:textId="77777777" w:rsidTr="0035546E">
        <w:trPr>
          <w:trHeight w:val="257"/>
        </w:trPr>
        <w:tc>
          <w:tcPr>
            <w:tcW w:w="3892" w:type="dxa"/>
          </w:tcPr>
          <w:p w14:paraId="5C0CE83B"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 xml:space="preserve">Identity </w:t>
            </w:r>
          </w:p>
        </w:tc>
        <w:tc>
          <w:tcPr>
            <w:tcW w:w="6566" w:type="dxa"/>
          </w:tcPr>
          <w:p w14:paraId="76360509"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 xml:space="preserve">How did the identities of colonizing and indigenous American societies change as a result of contact in the Americas? </w:t>
            </w:r>
          </w:p>
        </w:tc>
      </w:tr>
      <w:tr w:rsidR="0035546E" w:rsidRPr="00CC0600" w14:paraId="345A79D2" w14:textId="77777777" w:rsidTr="0035546E">
        <w:trPr>
          <w:trHeight w:val="521"/>
        </w:trPr>
        <w:tc>
          <w:tcPr>
            <w:tcW w:w="3892" w:type="dxa"/>
          </w:tcPr>
          <w:p w14:paraId="79A6E3BE"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 xml:space="preserve">Work, Exchange, and Technology </w:t>
            </w:r>
          </w:p>
        </w:tc>
        <w:tc>
          <w:tcPr>
            <w:tcW w:w="6566" w:type="dxa"/>
          </w:tcPr>
          <w:p w14:paraId="127BD9AD"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 xml:space="preserve">How did the Columbian Exchange—the mutual transfer of material goods, commodities, animals, and diseases—affect interaction between Europeans and natives and among indigenous peoples in North America? </w:t>
            </w:r>
          </w:p>
        </w:tc>
      </w:tr>
      <w:tr w:rsidR="0035546E" w:rsidRPr="00CC0600" w14:paraId="64E62A63" w14:textId="77777777" w:rsidTr="0035546E">
        <w:trPr>
          <w:trHeight w:val="389"/>
        </w:trPr>
        <w:tc>
          <w:tcPr>
            <w:tcW w:w="3892" w:type="dxa"/>
          </w:tcPr>
          <w:p w14:paraId="0E003B11"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 xml:space="preserve">Peopling </w:t>
            </w:r>
          </w:p>
        </w:tc>
        <w:tc>
          <w:tcPr>
            <w:tcW w:w="6566" w:type="dxa"/>
          </w:tcPr>
          <w:p w14:paraId="39E6C37B"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 xml:space="preserve">Where did different groups settle in the Americas (before contact) and how and why did they move to and within the Americas (after contact)? </w:t>
            </w:r>
          </w:p>
        </w:tc>
      </w:tr>
      <w:tr w:rsidR="0035546E" w:rsidRPr="00CC0600" w14:paraId="38F7F6C5" w14:textId="77777777" w:rsidTr="0035546E">
        <w:trPr>
          <w:trHeight w:val="389"/>
        </w:trPr>
        <w:tc>
          <w:tcPr>
            <w:tcW w:w="3892" w:type="dxa"/>
          </w:tcPr>
          <w:p w14:paraId="6CF4F699"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 xml:space="preserve">Politics and Power </w:t>
            </w:r>
          </w:p>
        </w:tc>
        <w:tc>
          <w:tcPr>
            <w:tcW w:w="6566" w:type="dxa"/>
          </w:tcPr>
          <w:p w14:paraId="0CA5353C"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 xml:space="preserve">How did Spain’s early entry into colonization in the Caribbean, Mexico, and South America shape European and American developments in this period? </w:t>
            </w:r>
          </w:p>
        </w:tc>
      </w:tr>
      <w:tr w:rsidR="0035546E" w:rsidRPr="00CC0600" w14:paraId="65E07322" w14:textId="77777777" w:rsidTr="0035546E">
        <w:trPr>
          <w:trHeight w:val="257"/>
        </w:trPr>
        <w:tc>
          <w:tcPr>
            <w:tcW w:w="3892" w:type="dxa"/>
          </w:tcPr>
          <w:p w14:paraId="1BC2B158"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 xml:space="preserve">America in the World </w:t>
            </w:r>
          </w:p>
        </w:tc>
        <w:tc>
          <w:tcPr>
            <w:tcW w:w="6566" w:type="dxa"/>
          </w:tcPr>
          <w:p w14:paraId="171A4547"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 xml:space="preserve">How did European attempts to dominate the Americas shape relations between Native Americans, Europeans, and Africans? </w:t>
            </w:r>
          </w:p>
        </w:tc>
      </w:tr>
      <w:tr w:rsidR="0035546E" w:rsidRPr="00CC0600" w14:paraId="301D9A80" w14:textId="77777777" w:rsidTr="0035546E">
        <w:trPr>
          <w:trHeight w:val="389"/>
        </w:trPr>
        <w:tc>
          <w:tcPr>
            <w:tcW w:w="3892" w:type="dxa"/>
          </w:tcPr>
          <w:p w14:paraId="6EADBDFC"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 xml:space="preserve">Environment and Geography </w:t>
            </w:r>
          </w:p>
        </w:tc>
        <w:tc>
          <w:tcPr>
            <w:tcW w:w="6566" w:type="dxa"/>
          </w:tcPr>
          <w:p w14:paraId="1A5E5633"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 xml:space="preserve">How did pre-contact populations of North America relate to their environments? How did contact with Europeans and Africans change these relations in North America? </w:t>
            </w:r>
          </w:p>
        </w:tc>
      </w:tr>
      <w:tr w:rsidR="0035546E" w:rsidRPr="00CC0600" w14:paraId="58A7BDDC" w14:textId="77777777" w:rsidTr="0035546E">
        <w:trPr>
          <w:trHeight w:val="257"/>
        </w:trPr>
        <w:tc>
          <w:tcPr>
            <w:tcW w:w="3892" w:type="dxa"/>
          </w:tcPr>
          <w:p w14:paraId="7ABCEE46"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 xml:space="preserve">Ideas, Beliefs, and Cultures </w:t>
            </w:r>
          </w:p>
        </w:tc>
        <w:tc>
          <w:tcPr>
            <w:tcW w:w="6566" w:type="dxa"/>
          </w:tcPr>
          <w:p w14:paraId="3D0DE219"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 xml:space="preserve">How did cultural contact challenge the religious and other values systems of peoples from the Americas, Africa, and Europe? </w:t>
            </w:r>
          </w:p>
        </w:tc>
      </w:tr>
    </w:tbl>
    <w:p w14:paraId="08F15714" w14:textId="77777777" w:rsidR="008C424B" w:rsidRDefault="008C424B" w:rsidP="00203E56">
      <w:pPr>
        <w:rPr>
          <w:rFonts w:eastAsia="Calibri"/>
          <w:b/>
          <w:sz w:val="28"/>
          <w:szCs w:val="28"/>
          <w:u w:val="single"/>
        </w:rPr>
      </w:pPr>
    </w:p>
    <w:p w14:paraId="37CB5592" w14:textId="32053011" w:rsidR="00445061" w:rsidRPr="00CC0600" w:rsidRDefault="00445061" w:rsidP="00203E56">
      <w:pPr>
        <w:rPr>
          <w:rFonts w:eastAsia="Calibri"/>
          <w:b/>
          <w:sz w:val="28"/>
          <w:szCs w:val="28"/>
          <w:u w:val="single"/>
        </w:rPr>
      </w:pPr>
      <w:r w:rsidRPr="00CC0600">
        <w:rPr>
          <w:rFonts w:eastAsia="Calibri"/>
          <w:b/>
          <w:sz w:val="28"/>
          <w:szCs w:val="28"/>
          <w:u w:val="single"/>
        </w:rPr>
        <w:lastRenderedPageBreak/>
        <w:t>Unit 2: 1607-1754</w:t>
      </w:r>
      <w:r w:rsidR="00E70819" w:rsidRPr="00CC0600">
        <w:rPr>
          <w:rFonts w:eastAsia="Calibri"/>
          <w:b/>
          <w:sz w:val="28"/>
          <w:szCs w:val="28"/>
          <w:u w:val="single"/>
        </w:rPr>
        <w:t>- 6 Days</w:t>
      </w:r>
    </w:p>
    <w:p w14:paraId="0E9E9C55" w14:textId="77777777" w:rsidR="00445061" w:rsidRPr="00CC0600" w:rsidRDefault="00445061" w:rsidP="00203E56">
      <w:pPr>
        <w:rPr>
          <w:rFonts w:eastAsia="Calibri"/>
        </w:rPr>
      </w:pPr>
      <w:r w:rsidRPr="00CC0600">
        <w:rPr>
          <w:rFonts w:eastAsia="Calibri"/>
        </w:rPr>
        <w:t>Unit Topics:</w:t>
      </w:r>
    </w:p>
    <w:p w14:paraId="75E017A2" w14:textId="77777777" w:rsidR="00203E56" w:rsidRPr="00CC0600" w:rsidRDefault="00445061" w:rsidP="00445061">
      <w:pPr>
        <w:pStyle w:val="ListParagraph"/>
        <w:numPr>
          <w:ilvl w:val="0"/>
          <w:numId w:val="6"/>
        </w:numPr>
        <w:rPr>
          <w:rFonts w:eastAsia="Calibri"/>
        </w:rPr>
      </w:pPr>
      <w:r w:rsidRPr="00CC0600">
        <w:rPr>
          <w:rFonts w:eastAsia="Calibri"/>
        </w:rPr>
        <w:t>The Early Colonial Experience</w:t>
      </w:r>
    </w:p>
    <w:p w14:paraId="30F788E1" w14:textId="77777777" w:rsidR="00445061" w:rsidRPr="00CC0600" w:rsidRDefault="00445061" w:rsidP="00445061">
      <w:pPr>
        <w:pStyle w:val="ListParagraph"/>
        <w:numPr>
          <w:ilvl w:val="0"/>
          <w:numId w:val="6"/>
        </w:numPr>
        <w:rPr>
          <w:rFonts w:eastAsia="Calibri"/>
        </w:rPr>
      </w:pPr>
      <w:r w:rsidRPr="00CC0600">
        <w:rPr>
          <w:rFonts w:eastAsia="Calibri"/>
        </w:rPr>
        <w:t>The Early Native American-Colonist Conflicts</w:t>
      </w:r>
    </w:p>
    <w:p w14:paraId="234AF04A" w14:textId="77777777" w:rsidR="00445061" w:rsidRPr="00CC0600" w:rsidRDefault="00445061" w:rsidP="00445061">
      <w:pPr>
        <w:pStyle w:val="ListParagraph"/>
        <w:numPr>
          <w:ilvl w:val="0"/>
          <w:numId w:val="6"/>
        </w:numPr>
        <w:rPr>
          <w:rFonts w:eastAsia="Calibri"/>
        </w:rPr>
      </w:pPr>
      <w:r w:rsidRPr="00CC0600">
        <w:rPr>
          <w:rFonts w:eastAsia="Calibri"/>
        </w:rPr>
        <w:t>The Atlantic World and the North American Colonial Experience</w:t>
      </w:r>
    </w:p>
    <w:p w14:paraId="44FB6034" w14:textId="77777777" w:rsidR="0035546E" w:rsidRPr="00CC0600" w:rsidRDefault="0035546E" w:rsidP="0035546E">
      <w:pPr>
        <w:pStyle w:val="NoSpacing"/>
        <w:rPr>
          <w:rFonts w:ascii="Arial" w:hAnsi="Arial" w:cs="Arial"/>
          <w:b/>
        </w:rPr>
      </w:pPr>
      <w:r w:rsidRPr="00CC0600">
        <w:rPr>
          <w:rFonts w:ascii="Arial" w:hAnsi="Arial" w:cs="Arial"/>
          <w:b/>
        </w:rPr>
        <w:t>Required Reading:</w:t>
      </w:r>
    </w:p>
    <w:p w14:paraId="7AA690CA" w14:textId="77777777" w:rsidR="0035546E" w:rsidRPr="00CC0600" w:rsidRDefault="0035546E" w:rsidP="0035546E">
      <w:pPr>
        <w:pStyle w:val="NoSpacing"/>
        <w:rPr>
          <w:rFonts w:ascii="Arial" w:hAnsi="Arial" w:cs="Arial"/>
        </w:rPr>
      </w:pPr>
      <w:r w:rsidRPr="00CC0600">
        <w:rPr>
          <w:rFonts w:ascii="Arial" w:hAnsi="Arial" w:cs="Arial"/>
          <w:i/>
        </w:rPr>
        <w:t>American Pageant</w:t>
      </w:r>
      <w:r w:rsidRPr="00CC0600">
        <w:rPr>
          <w:rFonts w:ascii="Arial" w:hAnsi="Arial" w:cs="Arial"/>
        </w:rPr>
        <w:t xml:space="preserve"> Chapter 2-5</w:t>
      </w:r>
    </w:p>
    <w:p w14:paraId="630D96C8" w14:textId="77777777" w:rsidR="0035546E" w:rsidRPr="00CC0600" w:rsidRDefault="0035546E" w:rsidP="0035546E">
      <w:pPr>
        <w:tabs>
          <w:tab w:val="left" w:pos="990"/>
        </w:tabs>
        <w:autoSpaceDE w:val="0"/>
        <w:autoSpaceDN w:val="0"/>
        <w:adjustRightInd w:val="0"/>
        <w:spacing w:line="240" w:lineRule="auto"/>
        <w:ind w:left="900" w:hanging="450"/>
        <w:rPr>
          <w:b/>
          <w:sz w:val="24"/>
          <w:szCs w:val="24"/>
        </w:rPr>
      </w:pPr>
    </w:p>
    <w:p w14:paraId="1B5E6B2C" w14:textId="77777777" w:rsidR="0035546E" w:rsidRPr="00CC0600" w:rsidRDefault="0035546E" w:rsidP="0035546E">
      <w:pPr>
        <w:tabs>
          <w:tab w:val="left" w:pos="990"/>
        </w:tabs>
        <w:autoSpaceDE w:val="0"/>
        <w:autoSpaceDN w:val="0"/>
        <w:adjustRightInd w:val="0"/>
        <w:spacing w:line="240" w:lineRule="auto"/>
        <w:ind w:left="450" w:hanging="450"/>
        <w:rPr>
          <w:b/>
          <w:sz w:val="24"/>
          <w:szCs w:val="24"/>
        </w:rPr>
      </w:pPr>
      <w:r w:rsidRPr="00CC0600">
        <w:rPr>
          <w:b/>
          <w:sz w:val="24"/>
          <w:szCs w:val="24"/>
        </w:rPr>
        <w:t>Possible Resources:</w:t>
      </w:r>
    </w:p>
    <w:p w14:paraId="10423BC6" w14:textId="77777777" w:rsidR="0035546E" w:rsidRPr="00CC0600" w:rsidRDefault="0035546E" w:rsidP="0035546E">
      <w:pPr>
        <w:pStyle w:val="ListParagraph"/>
        <w:numPr>
          <w:ilvl w:val="0"/>
          <w:numId w:val="14"/>
        </w:numPr>
        <w:tabs>
          <w:tab w:val="left" w:pos="990"/>
        </w:tabs>
        <w:autoSpaceDE w:val="0"/>
        <w:autoSpaceDN w:val="0"/>
        <w:adjustRightInd w:val="0"/>
        <w:spacing w:line="240" w:lineRule="auto"/>
        <w:ind w:left="900" w:hanging="450"/>
        <w:rPr>
          <w:sz w:val="24"/>
          <w:szCs w:val="24"/>
        </w:rPr>
      </w:pPr>
      <w:r w:rsidRPr="00CC0600">
        <w:rPr>
          <w:sz w:val="24"/>
          <w:szCs w:val="24"/>
        </w:rPr>
        <w:t>Taylor, Alan. American Colonies. Penguin. 2002.</w:t>
      </w:r>
    </w:p>
    <w:p w14:paraId="57FBC4AA" w14:textId="77777777" w:rsidR="0035546E" w:rsidRPr="00CC0600" w:rsidRDefault="0035546E" w:rsidP="0035546E">
      <w:pPr>
        <w:pStyle w:val="ListParagraph"/>
        <w:numPr>
          <w:ilvl w:val="0"/>
          <w:numId w:val="14"/>
        </w:numPr>
        <w:tabs>
          <w:tab w:val="left" w:pos="990"/>
        </w:tabs>
        <w:autoSpaceDE w:val="0"/>
        <w:autoSpaceDN w:val="0"/>
        <w:adjustRightInd w:val="0"/>
        <w:spacing w:line="240" w:lineRule="auto"/>
        <w:ind w:left="900" w:hanging="450"/>
        <w:rPr>
          <w:sz w:val="24"/>
          <w:szCs w:val="24"/>
        </w:rPr>
      </w:pPr>
      <w:r w:rsidRPr="00CC0600">
        <w:rPr>
          <w:sz w:val="24"/>
          <w:szCs w:val="24"/>
        </w:rPr>
        <w:t>Chesapeake and New England DBQ documents</w:t>
      </w:r>
    </w:p>
    <w:p w14:paraId="79E96C86" w14:textId="77777777" w:rsidR="0035546E" w:rsidRPr="00CC0600" w:rsidRDefault="0035546E" w:rsidP="0035546E">
      <w:pPr>
        <w:tabs>
          <w:tab w:val="left" w:pos="990"/>
        </w:tabs>
        <w:autoSpaceDE w:val="0"/>
        <w:autoSpaceDN w:val="0"/>
        <w:adjustRightInd w:val="0"/>
        <w:spacing w:line="240" w:lineRule="auto"/>
        <w:ind w:left="900" w:hanging="450"/>
        <w:rPr>
          <w:sz w:val="24"/>
          <w:szCs w:val="24"/>
        </w:rPr>
      </w:pPr>
    </w:p>
    <w:p w14:paraId="0AF53B4E" w14:textId="77777777" w:rsidR="0035546E" w:rsidRPr="00CC0600" w:rsidRDefault="0035546E" w:rsidP="0035546E">
      <w:pPr>
        <w:pStyle w:val="NoSpacing"/>
        <w:rPr>
          <w:rFonts w:ascii="Arial" w:hAnsi="Arial" w:cs="Arial"/>
          <w:sz w:val="24"/>
          <w:szCs w:val="24"/>
        </w:rPr>
      </w:pPr>
      <w:r w:rsidRPr="00CC0600">
        <w:rPr>
          <w:rFonts w:ascii="Arial" w:hAnsi="Arial" w:cs="Arial"/>
          <w:b/>
          <w:bCs/>
          <w:color w:val="000000"/>
        </w:rPr>
        <w:t xml:space="preserve">Content: </w:t>
      </w:r>
      <w:r w:rsidRPr="00CC0600">
        <w:rPr>
          <w:rStyle w:val="A7"/>
          <w:rFonts w:ascii="Arial" w:hAnsi="Arial" w:cs="Arial"/>
        </w:rPr>
        <w:t>European colonization; American Indian resistance; economic and population patterns; formation of race and identity; and tensions with Britain.</w:t>
      </w:r>
    </w:p>
    <w:p w14:paraId="343887B2" w14:textId="77777777" w:rsidR="009664E5" w:rsidRDefault="009664E5" w:rsidP="0035546E">
      <w:pPr>
        <w:rPr>
          <w:rStyle w:val="A7"/>
          <w:rFonts w:cs="Arial"/>
          <w:b/>
        </w:rPr>
      </w:pPr>
    </w:p>
    <w:p w14:paraId="759C3453" w14:textId="71F73852" w:rsidR="0035546E" w:rsidRPr="00CC0600" w:rsidRDefault="0035546E" w:rsidP="0035546E">
      <w:pPr>
        <w:rPr>
          <w:rStyle w:val="A7"/>
          <w:rFonts w:cs="Arial"/>
          <w:b/>
        </w:rPr>
      </w:pPr>
      <w:r w:rsidRPr="00CC0600">
        <w:rPr>
          <w:rStyle w:val="A7"/>
          <w:rFonts w:cs="Arial"/>
          <w:b/>
        </w:rPr>
        <w:t>Class Activities:</w:t>
      </w:r>
    </w:p>
    <w:p w14:paraId="04904526" w14:textId="77777777" w:rsidR="0035546E" w:rsidRPr="009664E5" w:rsidRDefault="0035546E" w:rsidP="0035546E">
      <w:pPr>
        <w:pStyle w:val="ListParagraph"/>
        <w:numPr>
          <w:ilvl w:val="0"/>
          <w:numId w:val="15"/>
        </w:numPr>
        <w:spacing w:after="200"/>
        <w:rPr>
          <w:rStyle w:val="Strong"/>
          <w:b w:val="0"/>
          <w:bCs w:val="0"/>
        </w:rPr>
      </w:pPr>
      <w:r w:rsidRPr="009664E5">
        <w:rPr>
          <w:rStyle w:val="Strong"/>
          <w:b w:val="0"/>
        </w:rPr>
        <w:t>Examination of laws from Jamestown and New England—Which region was more shaped by religion?</w:t>
      </w:r>
    </w:p>
    <w:p w14:paraId="2DB972FC" w14:textId="77777777" w:rsidR="0035546E" w:rsidRPr="009664E5" w:rsidRDefault="0035546E" w:rsidP="0035546E">
      <w:pPr>
        <w:pStyle w:val="ListParagraph"/>
        <w:numPr>
          <w:ilvl w:val="0"/>
          <w:numId w:val="15"/>
        </w:numPr>
        <w:spacing w:after="200"/>
        <w:rPr>
          <w:rStyle w:val="Strong"/>
          <w:b w:val="0"/>
          <w:bCs w:val="0"/>
        </w:rPr>
      </w:pPr>
      <w:r w:rsidRPr="009664E5">
        <w:rPr>
          <w:rStyle w:val="Strong"/>
          <w:b w:val="0"/>
        </w:rPr>
        <w:t xml:space="preserve">HIPP- Document analysis of Chesapeake and New England DBQ </w:t>
      </w:r>
    </w:p>
    <w:p w14:paraId="3E7CFF85" w14:textId="609C4C8A" w:rsidR="0035546E" w:rsidRPr="009664E5" w:rsidRDefault="0035546E" w:rsidP="0035546E">
      <w:pPr>
        <w:pStyle w:val="ListParagraph"/>
        <w:numPr>
          <w:ilvl w:val="0"/>
          <w:numId w:val="15"/>
        </w:numPr>
        <w:spacing w:after="200"/>
        <w:rPr>
          <w:rStyle w:val="Strong"/>
          <w:b w:val="0"/>
          <w:bCs w:val="0"/>
        </w:rPr>
      </w:pPr>
      <w:r w:rsidRPr="009664E5">
        <w:rPr>
          <w:rStyle w:val="Strong"/>
          <w:b w:val="0"/>
        </w:rPr>
        <w:t xml:space="preserve">Essay Planning: Compare and contrast the British, French, and Spanish imperial goals in North America between 1580 and 1763. </w:t>
      </w:r>
    </w:p>
    <w:p w14:paraId="5C636037" w14:textId="77777777" w:rsidR="0035546E" w:rsidRPr="00CC0600" w:rsidRDefault="0035546E" w:rsidP="0035546E">
      <w:pPr>
        <w:pStyle w:val="ListParagraph"/>
        <w:numPr>
          <w:ilvl w:val="0"/>
          <w:numId w:val="15"/>
        </w:numPr>
        <w:spacing w:after="200"/>
        <w:rPr>
          <w:b/>
        </w:rPr>
      </w:pPr>
      <w:r w:rsidRPr="009664E5">
        <w:rPr>
          <w:rStyle w:val="Strong"/>
          <w:b w:val="0"/>
        </w:rPr>
        <w:t xml:space="preserve">Close Reading and Round Table Discussion:  </w:t>
      </w:r>
      <w:r w:rsidRPr="009664E5">
        <w:rPr>
          <w:b/>
          <w:bCs/>
          <w:i/>
          <w:iCs/>
          <w:lang w:val="en"/>
        </w:rPr>
        <w:t>Letters from an American Farmer</w:t>
      </w:r>
      <w:r w:rsidRPr="009664E5">
        <w:rPr>
          <w:b/>
          <w:lang w:val="en"/>
        </w:rPr>
        <w:t xml:space="preserve"> </w:t>
      </w:r>
      <w:hyperlink r:id="rId16" w:tooltip="J. Hector St. John de Crèvecœur" w:history="1">
        <w:r w:rsidRPr="009664E5">
          <w:rPr>
            <w:rStyle w:val="Hyperlink"/>
            <w:b/>
            <w:lang w:val="en"/>
          </w:rPr>
          <w:t xml:space="preserve"> </w:t>
        </w:r>
        <w:r w:rsidRPr="009664E5">
          <w:rPr>
            <w:b/>
            <w:iCs/>
          </w:rPr>
          <w:t xml:space="preserve">de </w:t>
        </w:r>
        <w:proofErr w:type="spellStart"/>
        <w:r w:rsidRPr="009664E5">
          <w:rPr>
            <w:b/>
            <w:iCs/>
          </w:rPr>
          <w:t>Crèvecœur</w:t>
        </w:r>
        <w:proofErr w:type="spellEnd"/>
      </w:hyperlink>
      <w:r w:rsidRPr="00CC0600">
        <w:rPr>
          <w:lang w:val="en"/>
        </w:rPr>
        <w:t xml:space="preserve"> evaluating what characterized the new American colonists</w:t>
      </w:r>
    </w:p>
    <w:p w14:paraId="6B6F0215" w14:textId="77777777" w:rsidR="0035546E" w:rsidRPr="00CC0600" w:rsidRDefault="0035546E" w:rsidP="0035546E">
      <w:pPr>
        <w:rPr>
          <w:b/>
        </w:rPr>
      </w:pPr>
    </w:p>
    <w:p w14:paraId="2047D5DB" w14:textId="1B66A847" w:rsidR="0035546E" w:rsidRPr="00F05F0A" w:rsidRDefault="00F05F0A" w:rsidP="00F05F0A">
      <w:pPr>
        <w:spacing w:after="200"/>
        <w:rPr>
          <w:rStyle w:val="A7"/>
          <w:rFonts w:cs="Arial"/>
          <w:b/>
        </w:rPr>
      </w:pPr>
      <w:r w:rsidRPr="00F05F0A">
        <w:rPr>
          <w:b/>
        </w:rPr>
        <w:t>Learning</w:t>
      </w:r>
      <w:r>
        <w:t xml:space="preserve"> </w:t>
      </w:r>
      <w:r w:rsidR="0035546E" w:rsidRPr="00F05F0A">
        <w:rPr>
          <w:rStyle w:val="A7"/>
          <w:rFonts w:cs="Arial"/>
          <w:b/>
        </w:rPr>
        <w:t xml:space="preserve">Objective Discussion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200"/>
      </w:tblGrid>
      <w:tr w:rsidR="0035546E" w:rsidRPr="00CC0600" w14:paraId="55D7B8E1" w14:textId="77777777" w:rsidTr="0035546E">
        <w:trPr>
          <w:trHeight w:val="257"/>
        </w:trPr>
        <w:tc>
          <w:tcPr>
            <w:tcW w:w="3258" w:type="dxa"/>
          </w:tcPr>
          <w:p w14:paraId="7EE3EE59"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 xml:space="preserve">Identity </w:t>
            </w:r>
          </w:p>
        </w:tc>
        <w:tc>
          <w:tcPr>
            <w:tcW w:w="7200" w:type="dxa"/>
          </w:tcPr>
          <w:p w14:paraId="093BCA97"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How did the American Colonies develop a distinctly different character from the British?</w:t>
            </w:r>
          </w:p>
        </w:tc>
      </w:tr>
      <w:tr w:rsidR="0035546E" w:rsidRPr="00CC0600" w14:paraId="3E07DA28" w14:textId="77777777" w:rsidTr="0035546E">
        <w:trPr>
          <w:trHeight w:val="521"/>
        </w:trPr>
        <w:tc>
          <w:tcPr>
            <w:tcW w:w="3258" w:type="dxa"/>
          </w:tcPr>
          <w:p w14:paraId="4FDC6827"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 xml:space="preserve">Work, Exchange, and Technology </w:t>
            </w:r>
          </w:p>
        </w:tc>
        <w:tc>
          <w:tcPr>
            <w:tcW w:w="7200" w:type="dxa"/>
          </w:tcPr>
          <w:p w14:paraId="559486E5" w14:textId="77777777" w:rsidR="0035546E" w:rsidRPr="00CC0600" w:rsidRDefault="0035546E" w:rsidP="0035546E">
            <w:pPr>
              <w:pStyle w:val="Pa13"/>
              <w:rPr>
                <w:rFonts w:ascii="Arial" w:hAnsi="Arial" w:cs="Arial"/>
              </w:rPr>
            </w:pPr>
            <w:r w:rsidRPr="00CC0600">
              <w:rPr>
                <w:rFonts w:ascii="Arial" w:hAnsi="Arial" w:cs="Arial"/>
                <w:color w:val="000000"/>
                <w:sz w:val="22"/>
                <w:szCs w:val="22"/>
              </w:rPr>
              <w:t>How did the Atlantic trade limit and prosper the British colonies in Eastern North America?</w:t>
            </w:r>
          </w:p>
        </w:tc>
      </w:tr>
      <w:tr w:rsidR="0035546E" w:rsidRPr="00CC0600" w14:paraId="20F36BCD" w14:textId="77777777" w:rsidTr="0035546E">
        <w:trPr>
          <w:trHeight w:val="389"/>
        </w:trPr>
        <w:tc>
          <w:tcPr>
            <w:tcW w:w="3258" w:type="dxa"/>
          </w:tcPr>
          <w:p w14:paraId="4E48F7A3"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 xml:space="preserve">Peopling </w:t>
            </w:r>
          </w:p>
        </w:tc>
        <w:tc>
          <w:tcPr>
            <w:tcW w:w="7200" w:type="dxa"/>
          </w:tcPr>
          <w:p w14:paraId="60511083"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How did voluntary and forced migration shape the three primary colonial regions?</w:t>
            </w:r>
          </w:p>
        </w:tc>
      </w:tr>
      <w:tr w:rsidR="0035546E" w:rsidRPr="00CC0600" w14:paraId="0E7994E9" w14:textId="77777777" w:rsidTr="0035546E">
        <w:trPr>
          <w:trHeight w:val="389"/>
        </w:trPr>
        <w:tc>
          <w:tcPr>
            <w:tcW w:w="3258" w:type="dxa"/>
          </w:tcPr>
          <w:p w14:paraId="357B54C4"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 xml:space="preserve">Politics and Power </w:t>
            </w:r>
          </w:p>
        </w:tc>
        <w:tc>
          <w:tcPr>
            <w:tcW w:w="7200" w:type="dxa"/>
          </w:tcPr>
          <w:p w14:paraId="576FAD02"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How did colonial politics compare to and differ from the British political system?</w:t>
            </w:r>
          </w:p>
          <w:p w14:paraId="724CFC57"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What role did class have in Colonial American political conflicts?</w:t>
            </w:r>
          </w:p>
        </w:tc>
      </w:tr>
      <w:tr w:rsidR="0035546E" w:rsidRPr="00CC0600" w14:paraId="0FE6881B" w14:textId="77777777" w:rsidTr="0035546E">
        <w:trPr>
          <w:trHeight w:val="257"/>
        </w:trPr>
        <w:tc>
          <w:tcPr>
            <w:tcW w:w="3258" w:type="dxa"/>
          </w:tcPr>
          <w:p w14:paraId="6952797F"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 xml:space="preserve">America in the World </w:t>
            </w:r>
          </w:p>
        </w:tc>
        <w:tc>
          <w:tcPr>
            <w:tcW w:w="7200" w:type="dxa"/>
          </w:tcPr>
          <w:p w14:paraId="1C0BE896"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How did the European conflicts shape the settlement of America?</w:t>
            </w:r>
          </w:p>
        </w:tc>
      </w:tr>
      <w:tr w:rsidR="0035546E" w:rsidRPr="00CC0600" w14:paraId="13FCFD77" w14:textId="77777777" w:rsidTr="0035546E">
        <w:trPr>
          <w:trHeight w:val="389"/>
        </w:trPr>
        <w:tc>
          <w:tcPr>
            <w:tcW w:w="3258" w:type="dxa"/>
          </w:tcPr>
          <w:p w14:paraId="1A001D79"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 xml:space="preserve">Environment and Geography </w:t>
            </w:r>
          </w:p>
        </w:tc>
        <w:tc>
          <w:tcPr>
            <w:tcW w:w="7200" w:type="dxa"/>
          </w:tcPr>
          <w:p w14:paraId="11775E23"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What impact did geography have on the development of three distinct colonial regions?</w:t>
            </w:r>
          </w:p>
          <w:p w14:paraId="2B631A84"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How did colonists use and shape the environment of North America?</w:t>
            </w:r>
          </w:p>
        </w:tc>
      </w:tr>
      <w:tr w:rsidR="0035546E" w:rsidRPr="00CC0600" w14:paraId="6F10DA37" w14:textId="77777777" w:rsidTr="0035546E">
        <w:trPr>
          <w:trHeight w:val="257"/>
        </w:trPr>
        <w:tc>
          <w:tcPr>
            <w:tcW w:w="3258" w:type="dxa"/>
          </w:tcPr>
          <w:p w14:paraId="6B948AF4"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 xml:space="preserve">Ideas, Beliefs, and Cultures </w:t>
            </w:r>
          </w:p>
        </w:tc>
        <w:tc>
          <w:tcPr>
            <w:tcW w:w="7200" w:type="dxa"/>
          </w:tcPr>
          <w:p w14:paraId="3CA3B2D8" w14:textId="77777777" w:rsidR="0035546E" w:rsidRPr="00CC0600" w:rsidRDefault="0035546E" w:rsidP="0035546E">
            <w:pPr>
              <w:pStyle w:val="Pa13"/>
              <w:rPr>
                <w:rFonts w:ascii="Arial" w:hAnsi="Arial" w:cs="Arial"/>
                <w:color w:val="000000"/>
                <w:sz w:val="22"/>
                <w:szCs w:val="22"/>
              </w:rPr>
            </w:pPr>
            <w:r w:rsidRPr="00CC0600">
              <w:rPr>
                <w:rFonts w:ascii="Arial" w:hAnsi="Arial" w:cs="Arial"/>
                <w:color w:val="000000"/>
                <w:sz w:val="22"/>
                <w:szCs w:val="22"/>
              </w:rPr>
              <w:t>How did religion shape colonial culture?</w:t>
            </w:r>
          </w:p>
        </w:tc>
      </w:tr>
    </w:tbl>
    <w:p w14:paraId="25A4E25A" w14:textId="77777777" w:rsidR="0083786C" w:rsidRPr="00CC0600" w:rsidRDefault="0083786C"/>
    <w:p w14:paraId="418C4AC5" w14:textId="0C11D21F" w:rsidR="00445061" w:rsidRPr="00CC0600" w:rsidRDefault="00445061">
      <w:pPr>
        <w:rPr>
          <w:b/>
          <w:sz w:val="28"/>
          <w:szCs w:val="28"/>
          <w:u w:val="single"/>
        </w:rPr>
      </w:pPr>
      <w:r w:rsidRPr="00CC0600">
        <w:rPr>
          <w:b/>
          <w:sz w:val="28"/>
          <w:szCs w:val="28"/>
          <w:u w:val="single"/>
        </w:rPr>
        <w:t>Unit 3: 1754-1800</w:t>
      </w:r>
      <w:r w:rsidR="00E70819" w:rsidRPr="00CC0600">
        <w:rPr>
          <w:b/>
          <w:sz w:val="28"/>
          <w:szCs w:val="28"/>
          <w:u w:val="single"/>
        </w:rPr>
        <w:t>- 9 Days</w:t>
      </w:r>
    </w:p>
    <w:p w14:paraId="3E1D4A9F" w14:textId="77777777" w:rsidR="00445061" w:rsidRPr="00CC0600" w:rsidRDefault="00445061">
      <w:r w:rsidRPr="00CC0600">
        <w:t>Unit Topics:</w:t>
      </w:r>
    </w:p>
    <w:p w14:paraId="04C4948D" w14:textId="77777777" w:rsidR="00445061" w:rsidRPr="00CC0600" w:rsidRDefault="00445061" w:rsidP="00445061">
      <w:pPr>
        <w:pStyle w:val="ListParagraph"/>
        <w:numPr>
          <w:ilvl w:val="0"/>
          <w:numId w:val="7"/>
        </w:numPr>
      </w:pPr>
      <w:r w:rsidRPr="00CC0600">
        <w:t>The French and Indian War and the Path to American Independence</w:t>
      </w:r>
    </w:p>
    <w:p w14:paraId="04839016" w14:textId="77777777" w:rsidR="00445061" w:rsidRPr="00CC0600" w:rsidRDefault="00445061" w:rsidP="00445061">
      <w:pPr>
        <w:pStyle w:val="ListParagraph"/>
        <w:numPr>
          <w:ilvl w:val="0"/>
          <w:numId w:val="7"/>
        </w:numPr>
      </w:pPr>
      <w:r w:rsidRPr="00CC0600">
        <w:lastRenderedPageBreak/>
        <w:t>New Cultural, Political, Religious, and Economic Ideas Fuel American Independence</w:t>
      </w:r>
    </w:p>
    <w:p w14:paraId="463B4B92" w14:textId="77777777" w:rsidR="00445061" w:rsidRPr="00CC0600" w:rsidRDefault="00445061" w:rsidP="00445061">
      <w:pPr>
        <w:pStyle w:val="ListParagraph"/>
        <w:numPr>
          <w:ilvl w:val="0"/>
          <w:numId w:val="7"/>
        </w:numPr>
      </w:pPr>
      <w:r w:rsidRPr="00CC0600">
        <w:t xml:space="preserve">Migration Within and Immigration to America creates an American Identity </w:t>
      </w:r>
    </w:p>
    <w:p w14:paraId="49388EE4" w14:textId="77777777" w:rsidR="004B2FEC" w:rsidRPr="00CC0600" w:rsidRDefault="004B2FEC" w:rsidP="004B2FEC">
      <w:pPr>
        <w:pStyle w:val="NoSpacing"/>
        <w:rPr>
          <w:rFonts w:ascii="Arial" w:hAnsi="Arial" w:cs="Arial"/>
          <w:b/>
        </w:rPr>
      </w:pPr>
      <w:r w:rsidRPr="00CC0600">
        <w:rPr>
          <w:rFonts w:ascii="Arial" w:hAnsi="Arial" w:cs="Arial"/>
          <w:b/>
        </w:rPr>
        <w:t>Required Reading:</w:t>
      </w:r>
    </w:p>
    <w:p w14:paraId="19CE8A30" w14:textId="77777777" w:rsidR="004B2FEC" w:rsidRPr="00CC0600" w:rsidRDefault="004B2FEC" w:rsidP="004B2FEC">
      <w:pPr>
        <w:pStyle w:val="NoSpacing"/>
        <w:rPr>
          <w:rFonts w:ascii="Arial" w:hAnsi="Arial" w:cs="Arial"/>
          <w:b/>
        </w:rPr>
      </w:pPr>
    </w:p>
    <w:p w14:paraId="2398003F" w14:textId="77777777" w:rsidR="004B2FEC" w:rsidRPr="00CC0600" w:rsidRDefault="004B2FEC" w:rsidP="004B2FEC">
      <w:pPr>
        <w:pStyle w:val="NoSpacing"/>
        <w:rPr>
          <w:rFonts w:ascii="Arial" w:hAnsi="Arial" w:cs="Arial"/>
        </w:rPr>
      </w:pPr>
      <w:r w:rsidRPr="00CC0600">
        <w:rPr>
          <w:rFonts w:ascii="Arial" w:hAnsi="Arial" w:cs="Arial"/>
          <w:i/>
        </w:rPr>
        <w:t>American Pageant</w:t>
      </w:r>
      <w:r w:rsidRPr="00CC0600">
        <w:rPr>
          <w:rFonts w:ascii="Arial" w:hAnsi="Arial" w:cs="Arial"/>
        </w:rPr>
        <w:t xml:space="preserve"> Chapter 6-10</w:t>
      </w:r>
    </w:p>
    <w:p w14:paraId="194E3C31" w14:textId="77777777" w:rsidR="004B2FEC" w:rsidRPr="00CC0600" w:rsidRDefault="004B2FEC" w:rsidP="004B2FEC">
      <w:pPr>
        <w:tabs>
          <w:tab w:val="left" w:pos="990"/>
        </w:tabs>
        <w:autoSpaceDE w:val="0"/>
        <w:autoSpaceDN w:val="0"/>
        <w:adjustRightInd w:val="0"/>
        <w:spacing w:line="240" w:lineRule="auto"/>
        <w:ind w:left="900" w:hanging="450"/>
        <w:rPr>
          <w:b/>
          <w:sz w:val="24"/>
          <w:szCs w:val="24"/>
        </w:rPr>
      </w:pPr>
    </w:p>
    <w:p w14:paraId="6967EC54" w14:textId="77777777" w:rsidR="004B2FEC" w:rsidRPr="00CC0600" w:rsidRDefault="004B2FEC" w:rsidP="004B2FEC">
      <w:pPr>
        <w:tabs>
          <w:tab w:val="left" w:pos="990"/>
        </w:tabs>
        <w:autoSpaceDE w:val="0"/>
        <w:autoSpaceDN w:val="0"/>
        <w:adjustRightInd w:val="0"/>
        <w:spacing w:line="240" w:lineRule="auto"/>
        <w:rPr>
          <w:b/>
          <w:sz w:val="24"/>
          <w:szCs w:val="24"/>
        </w:rPr>
      </w:pPr>
      <w:r w:rsidRPr="00CC0600">
        <w:rPr>
          <w:b/>
          <w:sz w:val="24"/>
          <w:szCs w:val="24"/>
        </w:rPr>
        <w:t>Possible Resources:</w:t>
      </w:r>
    </w:p>
    <w:p w14:paraId="52E24C20" w14:textId="77777777" w:rsidR="004B2FEC" w:rsidRPr="00CC0600" w:rsidRDefault="004B2FEC" w:rsidP="004B2FEC">
      <w:pPr>
        <w:pStyle w:val="ListParagraph"/>
        <w:numPr>
          <w:ilvl w:val="0"/>
          <w:numId w:val="16"/>
        </w:numPr>
        <w:tabs>
          <w:tab w:val="left" w:pos="990"/>
        </w:tabs>
        <w:autoSpaceDE w:val="0"/>
        <w:autoSpaceDN w:val="0"/>
        <w:adjustRightInd w:val="0"/>
        <w:spacing w:line="240" w:lineRule="auto"/>
        <w:ind w:left="900" w:hanging="450"/>
        <w:rPr>
          <w:sz w:val="24"/>
          <w:szCs w:val="24"/>
        </w:rPr>
      </w:pPr>
      <w:r w:rsidRPr="00CC0600">
        <w:rPr>
          <w:sz w:val="24"/>
          <w:szCs w:val="24"/>
        </w:rPr>
        <w:t>DBQ: Impact of the French and Indian War</w:t>
      </w:r>
    </w:p>
    <w:p w14:paraId="4E8F39E5" w14:textId="77777777" w:rsidR="004B2FEC" w:rsidRPr="00CC0600" w:rsidRDefault="004B2FEC" w:rsidP="004B2FEC">
      <w:pPr>
        <w:pStyle w:val="ListParagraph"/>
        <w:numPr>
          <w:ilvl w:val="0"/>
          <w:numId w:val="16"/>
        </w:numPr>
        <w:tabs>
          <w:tab w:val="left" w:pos="990"/>
        </w:tabs>
        <w:autoSpaceDE w:val="0"/>
        <w:autoSpaceDN w:val="0"/>
        <w:adjustRightInd w:val="0"/>
        <w:spacing w:line="240" w:lineRule="auto"/>
        <w:ind w:left="900" w:hanging="450"/>
        <w:rPr>
          <w:sz w:val="24"/>
          <w:szCs w:val="24"/>
        </w:rPr>
      </w:pPr>
      <w:r w:rsidRPr="00CC0600">
        <w:rPr>
          <w:sz w:val="24"/>
          <w:szCs w:val="24"/>
        </w:rPr>
        <w:t>2005 DBQ: To what extent did the American Revolution change American society?</w:t>
      </w:r>
    </w:p>
    <w:p w14:paraId="67ACF0F6" w14:textId="77777777" w:rsidR="004B2FEC" w:rsidRPr="00CC0600" w:rsidRDefault="004B2FEC" w:rsidP="004B2FEC">
      <w:pPr>
        <w:pStyle w:val="ListParagraph"/>
        <w:numPr>
          <w:ilvl w:val="0"/>
          <w:numId w:val="16"/>
        </w:numPr>
        <w:tabs>
          <w:tab w:val="left" w:pos="990"/>
        </w:tabs>
        <w:autoSpaceDE w:val="0"/>
        <w:autoSpaceDN w:val="0"/>
        <w:adjustRightInd w:val="0"/>
        <w:spacing w:line="240" w:lineRule="auto"/>
        <w:ind w:left="900" w:hanging="450"/>
        <w:rPr>
          <w:sz w:val="24"/>
          <w:szCs w:val="24"/>
        </w:rPr>
      </w:pPr>
      <w:r w:rsidRPr="00CC0600">
        <w:rPr>
          <w:sz w:val="24"/>
          <w:szCs w:val="24"/>
        </w:rPr>
        <w:t>Teachinghistory.org: Beyond the Textbook: The American Revolution. http://teachinghistory.org/history-content/beyond-the-textbook/25627</w:t>
      </w:r>
    </w:p>
    <w:p w14:paraId="70A50759" w14:textId="77777777" w:rsidR="004B2FEC" w:rsidRPr="00CC0600" w:rsidRDefault="004B2FEC" w:rsidP="004B2FEC">
      <w:pPr>
        <w:pStyle w:val="ListParagraph"/>
        <w:numPr>
          <w:ilvl w:val="0"/>
          <w:numId w:val="16"/>
        </w:numPr>
        <w:tabs>
          <w:tab w:val="left" w:pos="990"/>
        </w:tabs>
        <w:autoSpaceDE w:val="0"/>
        <w:autoSpaceDN w:val="0"/>
        <w:adjustRightInd w:val="0"/>
        <w:spacing w:line="240" w:lineRule="auto"/>
        <w:ind w:left="900" w:hanging="450"/>
        <w:rPr>
          <w:sz w:val="24"/>
          <w:szCs w:val="24"/>
        </w:rPr>
      </w:pPr>
      <w:r w:rsidRPr="00CC0600">
        <w:rPr>
          <w:sz w:val="24"/>
          <w:szCs w:val="24"/>
        </w:rPr>
        <w:t>Analysis of Political Cartoons from the American Revolution</w:t>
      </w:r>
    </w:p>
    <w:p w14:paraId="5B8AA9A8" w14:textId="77777777" w:rsidR="004B2FEC" w:rsidRPr="00CC0600" w:rsidRDefault="004B2FEC" w:rsidP="004B2FEC">
      <w:pPr>
        <w:pStyle w:val="ListParagraph"/>
        <w:numPr>
          <w:ilvl w:val="0"/>
          <w:numId w:val="16"/>
        </w:numPr>
        <w:tabs>
          <w:tab w:val="left" w:pos="990"/>
        </w:tabs>
        <w:autoSpaceDE w:val="0"/>
        <w:autoSpaceDN w:val="0"/>
        <w:adjustRightInd w:val="0"/>
        <w:spacing w:line="240" w:lineRule="auto"/>
        <w:ind w:left="900" w:hanging="450"/>
        <w:rPr>
          <w:sz w:val="24"/>
          <w:szCs w:val="24"/>
        </w:rPr>
      </w:pPr>
      <w:r w:rsidRPr="00CC0600">
        <w:rPr>
          <w:sz w:val="24"/>
          <w:szCs w:val="24"/>
        </w:rPr>
        <w:t>Analysis of the Articles of Confederation, the Northwest Ordinance, and selected Federalist Papers</w:t>
      </w:r>
    </w:p>
    <w:p w14:paraId="72EAB728" w14:textId="77777777" w:rsidR="004B2FEC" w:rsidRPr="00CC0600" w:rsidRDefault="004B2FEC" w:rsidP="004B2FEC">
      <w:pPr>
        <w:pStyle w:val="ListParagraph"/>
        <w:numPr>
          <w:ilvl w:val="0"/>
          <w:numId w:val="16"/>
        </w:numPr>
        <w:tabs>
          <w:tab w:val="left" w:pos="990"/>
        </w:tabs>
        <w:autoSpaceDE w:val="0"/>
        <w:autoSpaceDN w:val="0"/>
        <w:adjustRightInd w:val="0"/>
        <w:spacing w:line="240" w:lineRule="auto"/>
        <w:rPr>
          <w:sz w:val="24"/>
          <w:szCs w:val="24"/>
        </w:rPr>
      </w:pPr>
      <w:proofErr w:type="spellStart"/>
      <w:r w:rsidRPr="00CC0600">
        <w:rPr>
          <w:sz w:val="24"/>
          <w:szCs w:val="24"/>
        </w:rPr>
        <w:t>Edsitement</w:t>
      </w:r>
      <w:proofErr w:type="spellEnd"/>
      <w:r w:rsidRPr="00CC0600">
        <w:rPr>
          <w:sz w:val="24"/>
          <w:szCs w:val="24"/>
        </w:rPr>
        <w:t>: The First American Party System</w:t>
      </w:r>
    </w:p>
    <w:p w14:paraId="4ABB65FF" w14:textId="77777777" w:rsidR="004B2FEC" w:rsidRPr="00CC0600" w:rsidRDefault="004B2FEC" w:rsidP="004B2FEC">
      <w:pPr>
        <w:tabs>
          <w:tab w:val="left" w:pos="990"/>
        </w:tabs>
        <w:autoSpaceDE w:val="0"/>
        <w:autoSpaceDN w:val="0"/>
        <w:adjustRightInd w:val="0"/>
        <w:spacing w:line="240" w:lineRule="auto"/>
        <w:rPr>
          <w:sz w:val="24"/>
          <w:szCs w:val="24"/>
        </w:rPr>
      </w:pPr>
    </w:p>
    <w:p w14:paraId="75967645" w14:textId="0333B6C4" w:rsidR="004B2FEC" w:rsidRPr="009664E5" w:rsidRDefault="004B2FEC" w:rsidP="009664E5">
      <w:pPr>
        <w:tabs>
          <w:tab w:val="left" w:pos="990"/>
        </w:tabs>
        <w:autoSpaceDE w:val="0"/>
        <w:autoSpaceDN w:val="0"/>
        <w:adjustRightInd w:val="0"/>
        <w:spacing w:line="240" w:lineRule="auto"/>
        <w:rPr>
          <w:b/>
          <w:sz w:val="24"/>
          <w:szCs w:val="24"/>
        </w:rPr>
      </w:pPr>
      <w:r w:rsidRPr="00CC0600">
        <w:rPr>
          <w:b/>
          <w:sz w:val="24"/>
          <w:szCs w:val="24"/>
        </w:rPr>
        <w:t xml:space="preserve">Content: </w:t>
      </w:r>
    </w:p>
    <w:p w14:paraId="28442E01" w14:textId="77777777" w:rsidR="004B2FEC" w:rsidRPr="00CC0600" w:rsidRDefault="004B2FEC" w:rsidP="004B2FEC">
      <w:pPr>
        <w:tabs>
          <w:tab w:val="left" w:pos="990"/>
        </w:tabs>
        <w:autoSpaceDE w:val="0"/>
        <w:autoSpaceDN w:val="0"/>
        <w:adjustRightInd w:val="0"/>
        <w:spacing w:line="240" w:lineRule="auto"/>
        <w:ind w:left="900" w:hanging="450"/>
        <w:rPr>
          <w:rStyle w:val="A7"/>
          <w:rFonts w:cs="Arial"/>
        </w:rPr>
      </w:pPr>
      <w:proofErr w:type="gramStart"/>
      <w:r w:rsidRPr="00CC0600">
        <w:rPr>
          <w:rStyle w:val="A7"/>
          <w:rFonts w:cs="Arial"/>
        </w:rPr>
        <w:t xml:space="preserve">British colonial policies; enlightenment ideas; war for independence; formation of republic and national identity; work and labor (free and </w:t>
      </w:r>
      <w:proofErr w:type="spellStart"/>
      <w:r w:rsidRPr="00CC0600">
        <w:rPr>
          <w:rStyle w:val="A7"/>
          <w:rFonts w:cs="Arial"/>
        </w:rPr>
        <w:t>unfree</w:t>
      </w:r>
      <w:proofErr w:type="spellEnd"/>
      <w:r w:rsidRPr="00CC0600">
        <w:rPr>
          <w:rStyle w:val="A7"/>
          <w:rFonts w:cs="Arial"/>
        </w:rPr>
        <w:t>); and regional economic differences.</w:t>
      </w:r>
      <w:proofErr w:type="gramEnd"/>
    </w:p>
    <w:p w14:paraId="5AA5966E" w14:textId="77777777" w:rsidR="004B2FEC" w:rsidRPr="00CC0600" w:rsidRDefault="004B2FEC" w:rsidP="004B2FEC">
      <w:pPr>
        <w:tabs>
          <w:tab w:val="left" w:pos="990"/>
        </w:tabs>
        <w:autoSpaceDE w:val="0"/>
        <w:autoSpaceDN w:val="0"/>
        <w:adjustRightInd w:val="0"/>
        <w:spacing w:line="240" w:lineRule="auto"/>
        <w:ind w:left="900" w:hanging="450"/>
        <w:rPr>
          <w:rStyle w:val="A7"/>
          <w:rFonts w:cs="Arial"/>
        </w:rPr>
      </w:pPr>
    </w:p>
    <w:p w14:paraId="1D88F166" w14:textId="56DC1AD3" w:rsidR="004B2FEC" w:rsidRPr="00CC0600" w:rsidRDefault="009664E5" w:rsidP="004B2FEC">
      <w:pPr>
        <w:rPr>
          <w:rStyle w:val="A7"/>
          <w:rFonts w:cs="Arial"/>
          <w:b/>
        </w:rPr>
      </w:pPr>
      <w:r>
        <w:rPr>
          <w:rStyle w:val="A7"/>
          <w:rFonts w:cs="Arial"/>
          <w:b/>
        </w:rPr>
        <w:t>Class Activities</w:t>
      </w:r>
      <w:r w:rsidR="004B2FEC" w:rsidRPr="00CC0600">
        <w:rPr>
          <w:rStyle w:val="A7"/>
          <w:rFonts w:cs="Arial"/>
          <w:b/>
        </w:rPr>
        <w:t>:</w:t>
      </w:r>
    </w:p>
    <w:p w14:paraId="29A19E10" w14:textId="77777777" w:rsidR="004B2FEC" w:rsidRPr="00CC0600" w:rsidRDefault="004B2FEC" w:rsidP="004B2FEC">
      <w:pPr>
        <w:pStyle w:val="ListParagraph"/>
        <w:numPr>
          <w:ilvl w:val="0"/>
          <w:numId w:val="17"/>
        </w:numPr>
        <w:spacing w:after="200"/>
        <w:rPr>
          <w:rStyle w:val="A7"/>
          <w:rFonts w:cs="Arial"/>
        </w:rPr>
      </w:pPr>
      <w:r w:rsidRPr="00CC0600">
        <w:rPr>
          <w:rStyle w:val="A7"/>
          <w:rFonts w:cs="Arial"/>
        </w:rPr>
        <w:t>Periodization: Was the French and Indian War a turning point in British and Colonial relations?</w:t>
      </w:r>
    </w:p>
    <w:p w14:paraId="383994A5" w14:textId="2AC7C357" w:rsidR="004B2FEC" w:rsidRPr="00CC0600" w:rsidRDefault="004B2FEC" w:rsidP="004B2FEC">
      <w:pPr>
        <w:pStyle w:val="ListParagraph"/>
        <w:numPr>
          <w:ilvl w:val="0"/>
          <w:numId w:val="17"/>
        </w:numPr>
        <w:spacing w:after="200"/>
        <w:rPr>
          <w:rStyle w:val="A7"/>
          <w:rFonts w:cs="Arial"/>
        </w:rPr>
      </w:pPr>
      <w:r w:rsidRPr="00CC0600">
        <w:rPr>
          <w:rStyle w:val="A7"/>
          <w:rFonts w:cs="Arial"/>
        </w:rPr>
        <w:t xml:space="preserve">Use of Evidence: Cartoon Analysis—Events Leading to the American Revolution </w:t>
      </w:r>
    </w:p>
    <w:p w14:paraId="140846B3" w14:textId="77777777" w:rsidR="004B2FEC" w:rsidRPr="00CC0600" w:rsidRDefault="004B2FEC" w:rsidP="004B2FEC">
      <w:pPr>
        <w:pStyle w:val="ListParagraph"/>
        <w:numPr>
          <w:ilvl w:val="0"/>
          <w:numId w:val="17"/>
        </w:numPr>
        <w:spacing w:after="200"/>
      </w:pPr>
      <w:r w:rsidRPr="00CC0600">
        <w:rPr>
          <w:rStyle w:val="A7"/>
          <w:rFonts w:cs="Arial"/>
        </w:rPr>
        <w:t xml:space="preserve">Historical Argument: </w:t>
      </w:r>
      <w:r w:rsidRPr="00CC0600">
        <w:rPr>
          <w:sz w:val="24"/>
          <w:szCs w:val="24"/>
        </w:rPr>
        <w:t>Some historians have argued that the British victory over the French in North America inevitably led to the American Revolution a few years later. Support, modify, or refute this contention using specific evidence.</w:t>
      </w:r>
    </w:p>
    <w:p w14:paraId="1C8D02D1" w14:textId="2728EAAE" w:rsidR="004B2FEC" w:rsidRPr="00CC0600" w:rsidRDefault="004B2FEC" w:rsidP="004B2FEC">
      <w:pPr>
        <w:pStyle w:val="ListParagraph"/>
        <w:numPr>
          <w:ilvl w:val="0"/>
          <w:numId w:val="17"/>
        </w:numPr>
        <w:spacing w:after="200"/>
        <w:rPr>
          <w:rStyle w:val="A7"/>
          <w:rFonts w:cs="Arial"/>
        </w:rPr>
      </w:pPr>
      <w:r w:rsidRPr="00CC0600">
        <w:rPr>
          <w:sz w:val="24"/>
          <w:szCs w:val="24"/>
        </w:rPr>
        <w:t xml:space="preserve">Contextualization—The Declaration of Independence </w:t>
      </w:r>
    </w:p>
    <w:p w14:paraId="68B1D1D5" w14:textId="77777777" w:rsidR="004B2FEC" w:rsidRPr="00CC0600" w:rsidRDefault="004B2FEC" w:rsidP="004B2FEC">
      <w:pPr>
        <w:pStyle w:val="ListParagraph"/>
        <w:numPr>
          <w:ilvl w:val="0"/>
          <w:numId w:val="17"/>
        </w:numPr>
        <w:spacing w:after="200"/>
        <w:rPr>
          <w:rStyle w:val="A7"/>
          <w:rFonts w:cs="Arial"/>
        </w:rPr>
      </w:pPr>
      <w:r w:rsidRPr="00CC0600">
        <w:rPr>
          <w:rStyle w:val="A7"/>
          <w:rFonts w:cs="Arial"/>
        </w:rPr>
        <w:t>Cause and Effect—Articles of Confederation</w:t>
      </w:r>
    </w:p>
    <w:p w14:paraId="4462F790" w14:textId="6536335D" w:rsidR="004B2FEC" w:rsidRPr="009664E5" w:rsidRDefault="004B2FEC" w:rsidP="004B2FEC">
      <w:pPr>
        <w:pStyle w:val="ListParagraph"/>
        <w:numPr>
          <w:ilvl w:val="0"/>
          <w:numId w:val="17"/>
        </w:numPr>
        <w:spacing w:after="200"/>
        <w:rPr>
          <w:rStyle w:val="A7"/>
          <w:rFonts w:cs="Arial"/>
        </w:rPr>
      </w:pPr>
      <w:r w:rsidRPr="00CC0600">
        <w:rPr>
          <w:rStyle w:val="A7"/>
          <w:rFonts w:cs="Arial"/>
        </w:rPr>
        <w:t xml:space="preserve">Comparison/Contrast—The Articles of Confederation and The Constitution </w:t>
      </w:r>
    </w:p>
    <w:p w14:paraId="23C01659" w14:textId="77777777" w:rsidR="004B2FEC" w:rsidRPr="00CC0600" w:rsidRDefault="004B2FEC" w:rsidP="004B2FEC">
      <w:pPr>
        <w:pStyle w:val="ListParagraph"/>
        <w:numPr>
          <w:ilvl w:val="0"/>
          <w:numId w:val="18"/>
        </w:numPr>
        <w:spacing w:after="200"/>
        <w:rPr>
          <w:rStyle w:val="A7"/>
          <w:rFonts w:cs="Arial"/>
        </w:rPr>
      </w:pPr>
      <w:r w:rsidRPr="00CC0600">
        <w:rPr>
          <w:sz w:val="24"/>
          <w:szCs w:val="24"/>
        </w:rPr>
        <w:t>2005 DBQ document analysis: To what extent did the American Revolution change American society?</w:t>
      </w:r>
    </w:p>
    <w:p w14:paraId="1B261DB0" w14:textId="77777777" w:rsidR="004B2FEC" w:rsidRPr="00CC0600" w:rsidRDefault="004B2FEC" w:rsidP="004B2FEC">
      <w:pPr>
        <w:pStyle w:val="ListParagraph"/>
        <w:numPr>
          <w:ilvl w:val="0"/>
          <w:numId w:val="18"/>
        </w:numPr>
        <w:spacing w:after="200"/>
        <w:rPr>
          <w:rStyle w:val="A7"/>
          <w:rFonts w:cs="Arial"/>
        </w:rPr>
      </w:pPr>
      <w:r w:rsidRPr="00CC0600">
        <w:rPr>
          <w:rStyle w:val="A7"/>
          <w:rFonts w:cs="Arial"/>
        </w:rPr>
        <w:t>Document analysis: Enlightenment ideals in the Declaration of Independence</w:t>
      </w:r>
    </w:p>
    <w:p w14:paraId="705A9F70" w14:textId="1BCFA43E" w:rsidR="004B2FEC" w:rsidRPr="00CC0600" w:rsidRDefault="004B2FEC" w:rsidP="004B2FEC">
      <w:pPr>
        <w:rPr>
          <w:rStyle w:val="A7"/>
          <w:rFonts w:cs="Arial"/>
        </w:rPr>
      </w:pPr>
      <w:r w:rsidRPr="00CC0600">
        <w:rPr>
          <w:rStyle w:val="A7"/>
          <w:rFonts w:cs="Arial"/>
          <w:b/>
        </w:rPr>
        <w:t xml:space="preserve">Learning Objective Discussion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2"/>
        <w:gridCol w:w="6386"/>
        <w:gridCol w:w="90"/>
      </w:tblGrid>
      <w:tr w:rsidR="004B2FEC" w:rsidRPr="00CC0600" w14:paraId="6B2239B1" w14:textId="77777777" w:rsidTr="004B2FEC">
        <w:trPr>
          <w:trHeight w:val="389"/>
        </w:trPr>
        <w:tc>
          <w:tcPr>
            <w:tcW w:w="3892" w:type="dxa"/>
          </w:tcPr>
          <w:p w14:paraId="5FA38465" w14:textId="77777777" w:rsidR="004B2FEC" w:rsidRPr="00CC0600" w:rsidRDefault="004B2FEC" w:rsidP="004B2FEC">
            <w:pPr>
              <w:autoSpaceDE w:val="0"/>
              <w:autoSpaceDN w:val="0"/>
              <w:adjustRightInd w:val="0"/>
              <w:spacing w:line="221" w:lineRule="atLeast"/>
            </w:pPr>
            <w:r w:rsidRPr="00CC0600">
              <w:t xml:space="preserve">Identity </w:t>
            </w:r>
          </w:p>
        </w:tc>
        <w:tc>
          <w:tcPr>
            <w:tcW w:w="6476" w:type="dxa"/>
            <w:gridSpan w:val="2"/>
          </w:tcPr>
          <w:p w14:paraId="1F1B0883" w14:textId="77777777" w:rsidR="004B2FEC" w:rsidRPr="00CC0600" w:rsidRDefault="004B2FEC" w:rsidP="004B2FEC">
            <w:pPr>
              <w:autoSpaceDE w:val="0"/>
              <w:autoSpaceDN w:val="0"/>
              <w:adjustRightInd w:val="0"/>
              <w:spacing w:line="221" w:lineRule="atLeast"/>
            </w:pPr>
            <w:r w:rsidRPr="00CC0600">
              <w:t xml:space="preserve">How did different social group identities evolve during the revolutionary struggle? How did leaders of the new United States attempt to form a national identity? </w:t>
            </w:r>
          </w:p>
        </w:tc>
      </w:tr>
      <w:tr w:rsidR="004B2FEC" w:rsidRPr="00CC0600" w14:paraId="3A297BAE" w14:textId="77777777" w:rsidTr="004B2FEC">
        <w:trPr>
          <w:trHeight w:val="257"/>
        </w:trPr>
        <w:tc>
          <w:tcPr>
            <w:tcW w:w="3892" w:type="dxa"/>
          </w:tcPr>
          <w:p w14:paraId="1B0C2CAB" w14:textId="77777777" w:rsidR="004B2FEC" w:rsidRPr="00CC0600" w:rsidRDefault="004B2FEC" w:rsidP="004B2FEC">
            <w:pPr>
              <w:autoSpaceDE w:val="0"/>
              <w:autoSpaceDN w:val="0"/>
              <w:adjustRightInd w:val="0"/>
              <w:spacing w:line="221" w:lineRule="atLeast"/>
            </w:pPr>
            <w:r w:rsidRPr="00CC0600">
              <w:t xml:space="preserve">Work, Exchange, and Technology </w:t>
            </w:r>
          </w:p>
        </w:tc>
        <w:tc>
          <w:tcPr>
            <w:tcW w:w="6476" w:type="dxa"/>
            <w:gridSpan w:val="2"/>
          </w:tcPr>
          <w:p w14:paraId="3D1A6F38" w14:textId="77777777" w:rsidR="004B2FEC" w:rsidRPr="00CC0600" w:rsidRDefault="004B2FEC" w:rsidP="004B2FEC">
            <w:pPr>
              <w:autoSpaceDE w:val="0"/>
              <w:autoSpaceDN w:val="0"/>
              <w:adjustRightInd w:val="0"/>
              <w:spacing w:line="221" w:lineRule="atLeast"/>
            </w:pPr>
            <w:r w:rsidRPr="00CC0600">
              <w:t xml:space="preserve">How did the newly independent United States attempt to formulate a national economy? </w:t>
            </w:r>
          </w:p>
        </w:tc>
      </w:tr>
      <w:tr w:rsidR="004B2FEC" w:rsidRPr="00CC0600" w14:paraId="1D98DF54" w14:textId="77777777" w:rsidTr="004B2FEC">
        <w:trPr>
          <w:trHeight w:val="389"/>
        </w:trPr>
        <w:tc>
          <w:tcPr>
            <w:tcW w:w="3892" w:type="dxa"/>
          </w:tcPr>
          <w:p w14:paraId="647A8EDC" w14:textId="77777777" w:rsidR="004B2FEC" w:rsidRPr="00CC0600" w:rsidRDefault="004B2FEC" w:rsidP="004B2FEC">
            <w:pPr>
              <w:autoSpaceDE w:val="0"/>
              <w:autoSpaceDN w:val="0"/>
              <w:adjustRightInd w:val="0"/>
              <w:spacing w:line="221" w:lineRule="atLeast"/>
            </w:pPr>
            <w:r w:rsidRPr="00CC0600">
              <w:t xml:space="preserve">Peopling </w:t>
            </w:r>
          </w:p>
        </w:tc>
        <w:tc>
          <w:tcPr>
            <w:tcW w:w="6476" w:type="dxa"/>
            <w:gridSpan w:val="2"/>
          </w:tcPr>
          <w:p w14:paraId="4CC78728" w14:textId="77777777" w:rsidR="004B2FEC" w:rsidRPr="00CC0600" w:rsidRDefault="004B2FEC" w:rsidP="004B2FEC">
            <w:pPr>
              <w:autoSpaceDE w:val="0"/>
              <w:autoSpaceDN w:val="0"/>
              <w:adjustRightInd w:val="0"/>
              <w:spacing w:line="221" w:lineRule="atLeast"/>
            </w:pPr>
            <w:r w:rsidRPr="00CC0600">
              <w:t xml:space="preserve">How did the revolutionary struggle and its aftermath reorient white-American Indian relations and affect subsequent population movements? </w:t>
            </w:r>
          </w:p>
        </w:tc>
      </w:tr>
      <w:tr w:rsidR="004B2FEC" w:rsidRPr="00CC0600" w14:paraId="04FFF983" w14:textId="77777777" w:rsidTr="004B2FEC">
        <w:trPr>
          <w:trHeight w:val="257"/>
        </w:trPr>
        <w:tc>
          <w:tcPr>
            <w:tcW w:w="3892" w:type="dxa"/>
          </w:tcPr>
          <w:p w14:paraId="0CBC4C2C" w14:textId="77777777" w:rsidR="004B2FEC" w:rsidRPr="00CC0600" w:rsidRDefault="004B2FEC" w:rsidP="004B2FEC">
            <w:pPr>
              <w:autoSpaceDE w:val="0"/>
              <w:autoSpaceDN w:val="0"/>
              <w:adjustRightInd w:val="0"/>
              <w:spacing w:line="221" w:lineRule="atLeast"/>
            </w:pPr>
            <w:r w:rsidRPr="00CC0600">
              <w:lastRenderedPageBreak/>
              <w:t xml:space="preserve">Politics and Power </w:t>
            </w:r>
          </w:p>
        </w:tc>
        <w:tc>
          <w:tcPr>
            <w:tcW w:w="6476" w:type="dxa"/>
            <w:gridSpan w:val="2"/>
          </w:tcPr>
          <w:p w14:paraId="2EC2DF5F" w14:textId="77777777" w:rsidR="004B2FEC" w:rsidRPr="00CC0600" w:rsidRDefault="004B2FEC" w:rsidP="004B2FEC">
            <w:pPr>
              <w:autoSpaceDE w:val="0"/>
              <w:autoSpaceDN w:val="0"/>
              <w:adjustRightInd w:val="0"/>
              <w:spacing w:line="221" w:lineRule="atLeast"/>
            </w:pPr>
            <w:r w:rsidRPr="00CC0600">
              <w:t xml:space="preserve">How did the ideology behind the revolution affect power relationships between different ethnic, racial, and social groups? </w:t>
            </w:r>
          </w:p>
        </w:tc>
      </w:tr>
      <w:tr w:rsidR="004B2FEC" w:rsidRPr="00CC0600" w14:paraId="2678E42F" w14:textId="77777777" w:rsidTr="004B2FEC">
        <w:trPr>
          <w:gridAfter w:val="1"/>
          <w:wAfter w:w="90" w:type="dxa"/>
          <w:trHeight w:val="257"/>
        </w:trPr>
        <w:tc>
          <w:tcPr>
            <w:tcW w:w="3892" w:type="dxa"/>
          </w:tcPr>
          <w:p w14:paraId="6B13BA54" w14:textId="77777777" w:rsidR="004B2FEC" w:rsidRPr="00CC0600" w:rsidRDefault="004B2FEC" w:rsidP="004B2FEC">
            <w:pPr>
              <w:autoSpaceDE w:val="0"/>
              <w:autoSpaceDN w:val="0"/>
              <w:adjustRightInd w:val="0"/>
              <w:spacing w:line="221" w:lineRule="atLeast"/>
            </w:pPr>
            <w:r w:rsidRPr="00CC0600">
              <w:t xml:space="preserve">America in the World </w:t>
            </w:r>
          </w:p>
        </w:tc>
        <w:tc>
          <w:tcPr>
            <w:tcW w:w="6386" w:type="dxa"/>
          </w:tcPr>
          <w:p w14:paraId="6EE01B01" w14:textId="77777777" w:rsidR="004B2FEC" w:rsidRPr="00CC0600" w:rsidRDefault="004B2FEC" w:rsidP="004B2FEC">
            <w:pPr>
              <w:autoSpaceDE w:val="0"/>
              <w:autoSpaceDN w:val="0"/>
              <w:adjustRightInd w:val="0"/>
              <w:spacing w:line="221" w:lineRule="atLeast"/>
            </w:pPr>
            <w:r w:rsidRPr="00CC0600">
              <w:t xml:space="preserve">How did the revolution become an international conflict involving competing European and American powers? </w:t>
            </w:r>
          </w:p>
        </w:tc>
      </w:tr>
      <w:tr w:rsidR="004B2FEC" w:rsidRPr="00CC0600" w14:paraId="3A040A48" w14:textId="77777777" w:rsidTr="004B2FEC">
        <w:trPr>
          <w:trHeight w:val="389"/>
        </w:trPr>
        <w:tc>
          <w:tcPr>
            <w:tcW w:w="3892" w:type="dxa"/>
          </w:tcPr>
          <w:p w14:paraId="06D6AB6E" w14:textId="77777777" w:rsidR="004B2FEC" w:rsidRPr="00CC0600" w:rsidRDefault="004B2FEC" w:rsidP="004B2FEC">
            <w:pPr>
              <w:autoSpaceDE w:val="0"/>
              <w:autoSpaceDN w:val="0"/>
              <w:adjustRightInd w:val="0"/>
              <w:spacing w:line="221" w:lineRule="atLeast"/>
            </w:pPr>
            <w:r w:rsidRPr="00CC0600">
              <w:t xml:space="preserve">Environment and Geography </w:t>
            </w:r>
          </w:p>
        </w:tc>
        <w:tc>
          <w:tcPr>
            <w:tcW w:w="6476" w:type="dxa"/>
            <w:gridSpan w:val="2"/>
          </w:tcPr>
          <w:p w14:paraId="747B51F5" w14:textId="77777777" w:rsidR="004B2FEC" w:rsidRPr="00CC0600" w:rsidRDefault="004B2FEC" w:rsidP="004B2FEC">
            <w:pPr>
              <w:autoSpaceDE w:val="0"/>
              <w:autoSpaceDN w:val="0"/>
              <w:adjustRightInd w:val="0"/>
              <w:spacing w:line="221" w:lineRule="atLeast"/>
            </w:pPr>
            <w:r w:rsidRPr="00CC0600">
              <w:t xml:space="preserve">How did the geographical and environmental characteristics of regions opened up to white settlement after 1763 affect their subsequent development? </w:t>
            </w:r>
          </w:p>
        </w:tc>
      </w:tr>
      <w:tr w:rsidR="004B2FEC" w:rsidRPr="00CC0600" w14:paraId="015C5C5F" w14:textId="77777777" w:rsidTr="004B2FEC">
        <w:trPr>
          <w:trHeight w:val="389"/>
        </w:trPr>
        <w:tc>
          <w:tcPr>
            <w:tcW w:w="3892" w:type="dxa"/>
          </w:tcPr>
          <w:p w14:paraId="480B43BF" w14:textId="77777777" w:rsidR="004B2FEC" w:rsidRPr="00CC0600" w:rsidRDefault="004B2FEC" w:rsidP="004B2FEC">
            <w:pPr>
              <w:autoSpaceDE w:val="0"/>
              <w:autoSpaceDN w:val="0"/>
              <w:adjustRightInd w:val="0"/>
              <w:spacing w:line="221" w:lineRule="atLeast"/>
            </w:pPr>
            <w:r w:rsidRPr="00CC0600">
              <w:t xml:space="preserve">Ideas, Beliefs, and Cultures </w:t>
            </w:r>
          </w:p>
        </w:tc>
        <w:tc>
          <w:tcPr>
            <w:tcW w:w="6476" w:type="dxa"/>
            <w:gridSpan w:val="2"/>
          </w:tcPr>
          <w:p w14:paraId="7332DD2F" w14:textId="77777777" w:rsidR="004B2FEC" w:rsidRPr="00CC0600" w:rsidRDefault="004B2FEC" w:rsidP="004B2FEC">
            <w:pPr>
              <w:autoSpaceDE w:val="0"/>
              <w:autoSpaceDN w:val="0"/>
              <w:adjustRightInd w:val="0"/>
              <w:spacing w:line="221" w:lineRule="atLeast"/>
            </w:pPr>
            <w:r w:rsidRPr="00CC0600">
              <w:t xml:space="preserve">Why did the patriot cause spread so quickly among the colonists after 1763? How did the republican ideals of the revolutionary cause affect the nation’s political culture after independence? </w:t>
            </w:r>
          </w:p>
        </w:tc>
      </w:tr>
    </w:tbl>
    <w:p w14:paraId="4C9DBCFE" w14:textId="77777777" w:rsidR="004B2FEC" w:rsidRPr="00CC0600" w:rsidRDefault="004B2FEC" w:rsidP="00445061"/>
    <w:p w14:paraId="5A6834B0" w14:textId="77777777" w:rsidR="004B2FEC" w:rsidRPr="00CC0600" w:rsidRDefault="004B2FEC" w:rsidP="00445061"/>
    <w:p w14:paraId="66109859" w14:textId="22B6AFDA" w:rsidR="00445061" w:rsidRPr="00CC0600" w:rsidRDefault="00445061" w:rsidP="00445061">
      <w:pPr>
        <w:rPr>
          <w:b/>
          <w:sz w:val="28"/>
          <w:szCs w:val="28"/>
          <w:u w:val="single"/>
        </w:rPr>
      </w:pPr>
      <w:r w:rsidRPr="00CC0600">
        <w:rPr>
          <w:b/>
          <w:sz w:val="28"/>
          <w:szCs w:val="28"/>
          <w:u w:val="single"/>
        </w:rPr>
        <w:t>Unit 4: 1800-1848</w:t>
      </w:r>
      <w:r w:rsidR="00E70819" w:rsidRPr="00CC0600">
        <w:rPr>
          <w:b/>
          <w:sz w:val="28"/>
          <w:szCs w:val="28"/>
          <w:u w:val="single"/>
        </w:rPr>
        <w:t>- 9 Days</w:t>
      </w:r>
    </w:p>
    <w:p w14:paraId="25B1883E" w14:textId="77777777" w:rsidR="00445061" w:rsidRPr="00CC0600" w:rsidRDefault="00445061" w:rsidP="00445061">
      <w:r w:rsidRPr="00CC0600">
        <w:t xml:space="preserve">Unit Topics </w:t>
      </w:r>
    </w:p>
    <w:p w14:paraId="26C47A4E" w14:textId="77777777" w:rsidR="00445061" w:rsidRPr="00CC0600" w:rsidRDefault="00445061" w:rsidP="00445061">
      <w:pPr>
        <w:pStyle w:val="ListParagraph"/>
        <w:numPr>
          <w:ilvl w:val="0"/>
          <w:numId w:val="8"/>
        </w:numPr>
      </w:pPr>
      <w:r w:rsidRPr="00CC0600">
        <w:t>The Creation of a Mass Democracy and the Challenges of inclusion</w:t>
      </w:r>
    </w:p>
    <w:p w14:paraId="5A94DCA0" w14:textId="77777777" w:rsidR="00445061" w:rsidRPr="00CC0600" w:rsidRDefault="00445061" w:rsidP="00445061">
      <w:pPr>
        <w:pStyle w:val="ListParagraph"/>
        <w:numPr>
          <w:ilvl w:val="0"/>
          <w:numId w:val="8"/>
        </w:numPr>
      </w:pPr>
      <w:r w:rsidRPr="00CC0600">
        <w:t>Technology, Market Revolution, and Migration Shape a Growing Nation</w:t>
      </w:r>
    </w:p>
    <w:p w14:paraId="1BE0BB3F" w14:textId="77777777" w:rsidR="00445061" w:rsidRPr="00CC0600" w:rsidRDefault="00445061" w:rsidP="00445061">
      <w:pPr>
        <w:pStyle w:val="ListParagraph"/>
        <w:numPr>
          <w:ilvl w:val="0"/>
          <w:numId w:val="8"/>
        </w:numPr>
      </w:pPr>
      <w:r w:rsidRPr="00CC0600">
        <w:t>Foreign Policy and Territorial</w:t>
      </w:r>
    </w:p>
    <w:p w14:paraId="569A6C28" w14:textId="77777777" w:rsidR="004B2FEC" w:rsidRPr="00CC0600" w:rsidRDefault="004B2FEC" w:rsidP="004B2FEC">
      <w:pPr>
        <w:pStyle w:val="NoSpacing"/>
        <w:rPr>
          <w:rFonts w:ascii="Arial" w:hAnsi="Arial" w:cs="Arial"/>
          <w:b/>
        </w:rPr>
      </w:pPr>
      <w:r w:rsidRPr="00CC0600">
        <w:rPr>
          <w:rFonts w:ascii="Arial" w:hAnsi="Arial" w:cs="Arial"/>
          <w:b/>
        </w:rPr>
        <w:t>Required Reading:</w:t>
      </w:r>
    </w:p>
    <w:p w14:paraId="7D34254D" w14:textId="77777777" w:rsidR="004B2FEC" w:rsidRPr="00CC0600" w:rsidRDefault="004B2FEC" w:rsidP="004B2FEC">
      <w:pPr>
        <w:pStyle w:val="NoSpacing"/>
        <w:rPr>
          <w:rFonts w:ascii="Arial" w:hAnsi="Arial" w:cs="Arial"/>
          <w:b/>
        </w:rPr>
      </w:pPr>
    </w:p>
    <w:p w14:paraId="5487F4F4" w14:textId="77777777" w:rsidR="004B2FEC" w:rsidRPr="00CC0600" w:rsidRDefault="004B2FEC" w:rsidP="004B2FEC">
      <w:pPr>
        <w:pStyle w:val="NoSpacing"/>
        <w:rPr>
          <w:rFonts w:ascii="Arial" w:hAnsi="Arial" w:cs="Arial"/>
        </w:rPr>
      </w:pPr>
      <w:r w:rsidRPr="00CC0600">
        <w:rPr>
          <w:rFonts w:ascii="Arial" w:hAnsi="Arial" w:cs="Arial"/>
          <w:i/>
        </w:rPr>
        <w:t>American Pageant</w:t>
      </w:r>
      <w:r w:rsidRPr="00CC0600">
        <w:rPr>
          <w:rFonts w:ascii="Arial" w:hAnsi="Arial" w:cs="Arial"/>
        </w:rPr>
        <w:t xml:space="preserve"> Chapter 11-16</w:t>
      </w:r>
    </w:p>
    <w:p w14:paraId="7ECD29C0" w14:textId="77777777" w:rsidR="004B2FEC" w:rsidRPr="00CC0600" w:rsidRDefault="004B2FEC" w:rsidP="004B2FEC">
      <w:pPr>
        <w:pStyle w:val="NoSpacing"/>
        <w:rPr>
          <w:rFonts w:ascii="Arial" w:hAnsi="Arial" w:cs="Arial"/>
        </w:rPr>
      </w:pPr>
    </w:p>
    <w:p w14:paraId="1FC7A748" w14:textId="77777777" w:rsidR="004B2FEC" w:rsidRPr="00CC0600" w:rsidRDefault="004B2FEC" w:rsidP="004B2FEC">
      <w:pPr>
        <w:pStyle w:val="NoSpacing"/>
        <w:rPr>
          <w:rStyle w:val="A7"/>
          <w:rFonts w:ascii="Arial" w:hAnsi="Arial" w:cs="Arial"/>
          <w:b/>
        </w:rPr>
      </w:pPr>
      <w:r w:rsidRPr="00CC0600">
        <w:rPr>
          <w:rStyle w:val="A7"/>
          <w:rFonts w:ascii="Arial" w:hAnsi="Arial" w:cs="Arial"/>
          <w:b/>
        </w:rPr>
        <w:t>Content</w:t>
      </w:r>
    </w:p>
    <w:p w14:paraId="49694ACD" w14:textId="77777777" w:rsidR="004B2FEC" w:rsidRPr="00CC0600" w:rsidRDefault="004B2FEC" w:rsidP="004B2FEC">
      <w:pPr>
        <w:pStyle w:val="NoSpacing"/>
        <w:rPr>
          <w:rStyle w:val="A7"/>
          <w:rFonts w:ascii="Arial" w:hAnsi="Arial" w:cs="Arial"/>
        </w:rPr>
      </w:pPr>
      <w:proofErr w:type="gramStart"/>
      <w:r w:rsidRPr="00CC0600">
        <w:rPr>
          <w:rStyle w:val="A7"/>
          <w:rFonts w:ascii="Arial" w:hAnsi="Arial" w:cs="Arial"/>
        </w:rPr>
        <w:t>Definition of democratic practices; expansion of the vote; market revolution; territorial and demographic growth; two-party system; Andrew Jackson; and role of the federal government in slavery and the economy.</w:t>
      </w:r>
      <w:proofErr w:type="gramEnd"/>
    </w:p>
    <w:p w14:paraId="6767658C" w14:textId="77777777" w:rsidR="004B2FEC" w:rsidRPr="00CC0600" w:rsidRDefault="004B2FEC" w:rsidP="004B2FEC">
      <w:pPr>
        <w:tabs>
          <w:tab w:val="left" w:pos="990"/>
        </w:tabs>
        <w:autoSpaceDE w:val="0"/>
        <w:autoSpaceDN w:val="0"/>
        <w:adjustRightInd w:val="0"/>
        <w:spacing w:line="240" w:lineRule="auto"/>
        <w:ind w:left="900" w:hanging="450"/>
        <w:rPr>
          <w:b/>
          <w:sz w:val="24"/>
          <w:szCs w:val="24"/>
        </w:rPr>
      </w:pPr>
    </w:p>
    <w:p w14:paraId="04AFAC37" w14:textId="77777777" w:rsidR="004B2FEC" w:rsidRPr="00CC0600" w:rsidRDefault="004B2FEC" w:rsidP="004B2FEC">
      <w:pPr>
        <w:tabs>
          <w:tab w:val="left" w:pos="990"/>
        </w:tabs>
        <w:autoSpaceDE w:val="0"/>
        <w:autoSpaceDN w:val="0"/>
        <w:adjustRightInd w:val="0"/>
        <w:spacing w:line="240" w:lineRule="auto"/>
        <w:ind w:left="900" w:hanging="450"/>
        <w:rPr>
          <w:b/>
          <w:sz w:val="24"/>
          <w:szCs w:val="24"/>
        </w:rPr>
      </w:pPr>
      <w:r w:rsidRPr="00CC0600">
        <w:rPr>
          <w:b/>
          <w:sz w:val="24"/>
          <w:szCs w:val="24"/>
        </w:rPr>
        <w:t>Possible Resources:</w:t>
      </w:r>
    </w:p>
    <w:p w14:paraId="626E7339" w14:textId="77777777" w:rsidR="004B2FEC" w:rsidRPr="00CC0600" w:rsidRDefault="004B2FEC" w:rsidP="004B2FEC">
      <w:pPr>
        <w:pStyle w:val="Bibliography"/>
        <w:numPr>
          <w:ilvl w:val="0"/>
          <w:numId w:val="21"/>
        </w:numPr>
        <w:tabs>
          <w:tab w:val="left" w:pos="990"/>
        </w:tabs>
        <w:autoSpaceDE w:val="0"/>
        <w:autoSpaceDN w:val="0"/>
        <w:adjustRightInd w:val="0"/>
        <w:spacing w:after="0" w:line="240" w:lineRule="auto"/>
        <w:rPr>
          <w:rFonts w:ascii="Arial" w:hAnsi="Arial" w:cs="Arial"/>
          <w:sz w:val="24"/>
          <w:szCs w:val="24"/>
        </w:rPr>
      </w:pPr>
      <w:r w:rsidRPr="00CC0600">
        <w:rPr>
          <w:rFonts w:ascii="Arial" w:hAnsi="Arial" w:cs="Arial"/>
          <w:sz w:val="24"/>
          <w:szCs w:val="24"/>
        </w:rPr>
        <w:t>2009 DBQ: Challenges of free and enslaved African Americans</w:t>
      </w:r>
    </w:p>
    <w:p w14:paraId="43D0B851" w14:textId="77777777" w:rsidR="004B2FEC" w:rsidRPr="00CC0600" w:rsidRDefault="004B2FEC" w:rsidP="004B2FEC">
      <w:pPr>
        <w:pStyle w:val="ListParagraph"/>
        <w:numPr>
          <w:ilvl w:val="0"/>
          <w:numId w:val="21"/>
        </w:numPr>
        <w:tabs>
          <w:tab w:val="left" w:pos="990"/>
        </w:tabs>
        <w:autoSpaceDE w:val="0"/>
        <w:autoSpaceDN w:val="0"/>
        <w:adjustRightInd w:val="0"/>
        <w:spacing w:line="240" w:lineRule="auto"/>
        <w:rPr>
          <w:sz w:val="24"/>
          <w:szCs w:val="24"/>
        </w:rPr>
      </w:pPr>
      <w:r w:rsidRPr="00CC0600">
        <w:rPr>
          <w:sz w:val="24"/>
          <w:szCs w:val="24"/>
        </w:rPr>
        <w:t>Andrew Jackson and Political Cartoons</w:t>
      </w:r>
    </w:p>
    <w:p w14:paraId="393BE680" w14:textId="77777777" w:rsidR="004B2FEC" w:rsidRPr="00CC0600" w:rsidRDefault="004B2FEC" w:rsidP="004B2FEC">
      <w:pPr>
        <w:pStyle w:val="ListParagraph"/>
        <w:numPr>
          <w:ilvl w:val="0"/>
          <w:numId w:val="21"/>
        </w:numPr>
        <w:tabs>
          <w:tab w:val="left" w:pos="990"/>
        </w:tabs>
        <w:autoSpaceDE w:val="0"/>
        <w:autoSpaceDN w:val="0"/>
        <w:adjustRightInd w:val="0"/>
        <w:spacing w:line="240" w:lineRule="auto"/>
        <w:rPr>
          <w:sz w:val="24"/>
          <w:szCs w:val="24"/>
        </w:rPr>
      </w:pPr>
      <w:r w:rsidRPr="00CC0600">
        <w:rPr>
          <w:sz w:val="24"/>
          <w:szCs w:val="24"/>
        </w:rPr>
        <w:t>DBQ: Reform Movements</w:t>
      </w:r>
    </w:p>
    <w:p w14:paraId="4A0685A1" w14:textId="77777777" w:rsidR="004B2FEC" w:rsidRPr="00CC0600" w:rsidRDefault="004B2FEC" w:rsidP="004B2FEC">
      <w:pPr>
        <w:pStyle w:val="ListParagraph"/>
        <w:numPr>
          <w:ilvl w:val="0"/>
          <w:numId w:val="21"/>
        </w:numPr>
        <w:tabs>
          <w:tab w:val="left" w:pos="990"/>
        </w:tabs>
        <w:autoSpaceDE w:val="0"/>
        <w:autoSpaceDN w:val="0"/>
        <w:adjustRightInd w:val="0"/>
        <w:spacing w:line="240" w:lineRule="auto"/>
        <w:rPr>
          <w:sz w:val="24"/>
          <w:szCs w:val="24"/>
        </w:rPr>
      </w:pPr>
      <w:r w:rsidRPr="00CC0600">
        <w:rPr>
          <w:sz w:val="24"/>
          <w:szCs w:val="24"/>
        </w:rPr>
        <w:t>DBQ: From Republican Motherhood to the Cult of Domesticity</w:t>
      </w:r>
    </w:p>
    <w:p w14:paraId="7741561D" w14:textId="77777777" w:rsidR="004B2FEC" w:rsidRPr="00CC0600" w:rsidRDefault="004B2FEC" w:rsidP="004B2FEC">
      <w:pPr>
        <w:pStyle w:val="ListParagraph"/>
        <w:numPr>
          <w:ilvl w:val="0"/>
          <w:numId w:val="21"/>
        </w:numPr>
        <w:tabs>
          <w:tab w:val="left" w:pos="990"/>
        </w:tabs>
        <w:autoSpaceDE w:val="0"/>
        <w:autoSpaceDN w:val="0"/>
        <w:adjustRightInd w:val="0"/>
        <w:spacing w:line="240" w:lineRule="auto"/>
        <w:rPr>
          <w:sz w:val="24"/>
          <w:szCs w:val="24"/>
        </w:rPr>
      </w:pPr>
      <w:r w:rsidRPr="00CC0600">
        <w:rPr>
          <w:sz w:val="24"/>
          <w:szCs w:val="24"/>
        </w:rPr>
        <w:t>Hammond, Bray. “</w:t>
      </w:r>
      <w:r w:rsidRPr="00CC0600">
        <w:rPr>
          <w:rFonts w:eastAsia="Times New Roman"/>
          <w:bCs/>
          <w:kern w:val="36"/>
          <w:sz w:val="24"/>
          <w:szCs w:val="24"/>
          <w:lang w:val="en"/>
        </w:rPr>
        <w:t xml:space="preserve">Jackson’s Fight With The ‘Money Power.” </w:t>
      </w:r>
      <w:r w:rsidRPr="00CC0600">
        <w:rPr>
          <w:rFonts w:eastAsia="Times New Roman"/>
          <w:bCs/>
          <w:i/>
          <w:kern w:val="36"/>
          <w:sz w:val="24"/>
          <w:szCs w:val="24"/>
          <w:lang w:val="en"/>
        </w:rPr>
        <w:t>American Heritage Magazine</w:t>
      </w:r>
      <w:r w:rsidRPr="00CC0600">
        <w:rPr>
          <w:rFonts w:eastAsia="Times New Roman"/>
          <w:bCs/>
          <w:kern w:val="36"/>
          <w:sz w:val="24"/>
          <w:szCs w:val="24"/>
          <w:lang w:val="en"/>
        </w:rPr>
        <w:t>. Vol 7, Issue 4, June 1956.</w:t>
      </w:r>
    </w:p>
    <w:p w14:paraId="20919491" w14:textId="77777777" w:rsidR="004B2FEC" w:rsidRPr="00CC0600" w:rsidRDefault="004B2FEC" w:rsidP="004B2FEC">
      <w:pPr>
        <w:pStyle w:val="ListParagraph"/>
        <w:numPr>
          <w:ilvl w:val="0"/>
          <w:numId w:val="21"/>
        </w:numPr>
        <w:tabs>
          <w:tab w:val="left" w:pos="990"/>
        </w:tabs>
        <w:autoSpaceDE w:val="0"/>
        <w:autoSpaceDN w:val="0"/>
        <w:adjustRightInd w:val="0"/>
        <w:spacing w:line="240" w:lineRule="auto"/>
        <w:rPr>
          <w:sz w:val="24"/>
          <w:szCs w:val="24"/>
        </w:rPr>
      </w:pPr>
      <w:r w:rsidRPr="00CC0600">
        <w:rPr>
          <w:sz w:val="24"/>
          <w:szCs w:val="24"/>
        </w:rPr>
        <w:t>Gilder-</w:t>
      </w:r>
      <w:proofErr w:type="spellStart"/>
      <w:r w:rsidRPr="00CC0600">
        <w:rPr>
          <w:sz w:val="24"/>
          <w:szCs w:val="24"/>
        </w:rPr>
        <w:t>Lehrman</w:t>
      </w:r>
      <w:proofErr w:type="spellEnd"/>
      <w:r w:rsidRPr="00CC0600">
        <w:rPr>
          <w:sz w:val="24"/>
          <w:szCs w:val="24"/>
        </w:rPr>
        <w:t xml:space="preserve"> Unit—The First Age of Reform</w:t>
      </w:r>
    </w:p>
    <w:p w14:paraId="0BFD463C" w14:textId="77777777" w:rsidR="004B2FEC" w:rsidRPr="00CC0600" w:rsidRDefault="004B2FEC" w:rsidP="004B2FEC">
      <w:pPr>
        <w:pStyle w:val="ListParagraph"/>
        <w:numPr>
          <w:ilvl w:val="0"/>
          <w:numId w:val="21"/>
        </w:numPr>
        <w:tabs>
          <w:tab w:val="left" w:pos="990"/>
        </w:tabs>
        <w:autoSpaceDE w:val="0"/>
        <w:autoSpaceDN w:val="0"/>
        <w:adjustRightInd w:val="0"/>
        <w:spacing w:line="240" w:lineRule="auto"/>
        <w:rPr>
          <w:sz w:val="24"/>
          <w:szCs w:val="24"/>
        </w:rPr>
      </w:pPr>
      <w:r w:rsidRPr="00CC0600">
        <w:rPr>
          <w:sz w:val="24"/>
          <w:szCs w:val="24"/>
        </w:rPr>
        <w:t>Rip van Winkle reading with Hudson River School images</w:t>
      </w:r>
    </w:p>
    <w:p w14:paraId="7F56A4B3" w14:textId="77777777" w:rsidR="004B2FEC" w:rsidRPr="00CC0600" w:rsidRDefault="004B2FEC" w:rsidP="004B2FEC">
      <w:pPr>
        <w:tabs>
          <w:tab w:val="left" w:pos="990"/>
        </w:tabs>
        <w:autoSpaceDE w:val="0"/>
        <w:autoSpaceDN w:val="0"/>
        <w:adjustRightInd w:val="0"/>
        <w:spacing w:line="240" w:lineRule="auto"/>
        <w:ind w:left="900" w:hanging="450"/>
        <w:rPr>
          <w:sz w:val="24"/>
          <w:szCs w:val="24"/>
        </w:rPr>
      </w:pPr>
    </w:p>
    <w:p w14:paraId="39F9686E" w14:textId="77777777" w:rsidR="004B2FEC" w:rsidRPr="00CC0600" w:rsidRDefault="004B2FEC" w:rsidP="004B2FEC">
      <w:pPr>
        <w:tabs>
          <w:tab w:val="left" w:pos="990"/>
        </w:tabs>
        <w:autoSpaceDE w:val="0"/>
        <w:autoSpaceDN w:val="0"/>
        <w:adjustRightInd w:val="0"/>
        <w:spacing w:line="240" w:lineRule="auto"/>
        <w:ind w:left="900" w:hanging="450"/>
        <w:rPr>
          <w:b/>
          <w:sz w:val="24"/>
          <w:szCs w:val="24"/>
        </w:rPr>
      </w:pPr>
    </w:p>
    <w:p w14:paraId="3028121D" w14:textId="4B6799EF" w:rsidR="004B2FEC" w:rsidRPr="00CC0600" w:rsidRDefault="009664E5" w:rsidP="004B2FEC">
      <w:pPr>
        <w:rPr>
          <w:rStyle w:val="A7"/>
          <w:rFonts w:cs="Arial"/>
          <w:b/>
        </w:rPr>
      </w:pPr>
      <w:r>
        <w:rPr>
          <w:rStyle w:val="A7"/>
          <w:rFonts w:cs="Arial"/>
          <w:b/>
        </w:rPr>
        <w:t xml:space="preserve">Class </w:t>
      </w:r>
      <w:r w:rsidR="002159F4">
        <w:rPr>
          <w:rStyle w:val="A7"/>
          <w:rFonts w:cs="Arial"/>
          <w:b/>
        </w:rPr>
        <w:t>Activities</w:t>
      </w:r>
    </w:p>
    <w:p w14:paraId="0C4BA753" w14:textId="68ADD3E9" w:rsidR="004B2FEC" w:rsidRPr="00CC0600" w:rsidRDefault="004B2FEC" w:rsidP="004B2FEC">
      <w:pPr>
        <w:pStyle w:val="ListParagraph"/>
        <w:numPr>
          <w:ilvl w:val="0"/>
          <w:numId w:val="19"/>
        </w:numPr>
        <w:spacing w:after="200"/>
        <w:rPr>
          <w:rStyle w:val="A7"/>
          <w:rFonts w:cs="Arial"/>
        </w:rPr>
      </w:pPr>
      <w:r w:rsidRPr="00CC0600">
        <w:rPr>
          <w:rStyle w:val="A7"/>
          <w:rFonts w:cs="Arial"/>
        </w:rPr>
        <w:t xml:space="preserve">Use of Evidence: Cartoon Analysis—Andrew Jackson:  Hero or Villain? </w:t>
      </w:r>
    </w:p>
    <w:p w14:paraId="4D5EC4E3" w14:textId="77777777" w:rsidR="004B2FEC" w:rsidRPr="00CC0600" w:rsidRDefault="004B2FEC" w:rsidP="004B2FEC">
      <w:pPr>
        <w:pStyle w:val="ListParagraph"/>
        <w:numPr>
          <w:ilvl w:val="0"/>
          <w:numId w:val="19"/>
        </w:numPr>
        <w:spacing w:line="240" w:lineRule="auto"/>
        <w:rPr>
          <w:rStyle w:val="A7"/>
          <w:rFonts w:cs="Arial"/>
          <w:color w:val="auto"/>
          <w:sz w:val="24"/>
          <w:szCs w:val="24"/>
        </w:rPr>
      </w:pPr>
      <w:r w:rsidRPr="00CC0600">
        <w:rPr>
          <w:sz w:val="24"/>
          <w:szCs w:val="24"/>
        </w:rPr>
        <w:t>Contextualization: The expansion of federal power provoked much controversy during the antebellum era. Identify and briefly explain why ONE group of Americans supported and one group opposed the expansion of federal power between 1800 and 1848.</w:t>
      </w:r>
    </w:p>
    <w:p w14:paraId="47B418F9" w14:textId="77777777" w:rsidR="004B2FEC" w:rsidRPr="00CC0600" w:rsidRDefault="004B2FEC" w:rsidP="004B2FEC">
      <w:pPr>
        <w:pStyle w:val="ListParagraph"/>
        <w:numPr>
          <w:ilvl w:val="0"/>
          <w:numId w:val="19"/>
        </w:numPr>
        <w:spacing w:after="200"/>
        <w:rPr>
          <w:rStyle w:val="A7"/>
          <w:rFonts w:cs="Arial"/>
        </w:rPr>
      </w:pPr>
      <w:r w:rsidRPr="00CC0600">
        <w:rPr>
          <w:rStyle w:val="A7"/>
          <w:rFonts w:cs="Arial"/>
        </w:rPr>
        <w:t xml:space="preserve">Continuity and Change Over Time: Technology, Urbanization and Reform </w:t>
      </w:r>
    </w:p>
    <w:p w14:paraId="4ED0692B" w14:textId="46740549" w:rsidR="004B2FEC" w:rsidRPr="00CC0600" w:rsidRDefault="004B2FEC" w:rsidP="004B2FEC">
      <w:pPr>
        <w:pStyle w:val="ListParagraph"/>
        <w:numPr>
          <w:ilvl w:val="0"/>
          <w:numId w:val="19"/>
        </w:numPr>
        <w:spacing w:after="200"/>
        <w:rPr>
          <w:rStyle w:val="A7"/>
          <w:rFonts w:cs="Arial"/>
        </w:rPr>
      </w:pPr>
      <w:r w:rsidRPr="00CC0600">
        <w:rPr>
          <w:sz w:val="24"/>
          <w:szCs w:val="24"/>
        </w:rPr>
        <w:lastRenderedPageBreak/>
        <w:t xml:space="preserve">Historical Argument, HIPP, </w:t>
      </w:r>
      <w:r w:rsidR="002159F4" w:rsidRPr="00CC0600">
        <w:rPr>
          <w:sz w:val="24"/>
          <w:szCs w:val="24"/>
        </w:rPr>
        <w:t>Synthesis</w:t>
      </w:r>
      <w:r w:rsidRPr="00CC0600">
        <w:rPr>
          <w:sz w:val="24"/>
          <w:szCs w:val="24"/>
        </w:rPr>
        <w:t xml:space="preserve">, and Contextualization, DBQ—Document analysis and Essay: “Antebellum reform movements sought to expand Democratic ideals.” Refute, support or modify this argument. </w:t>
      </w:r>
    </w:p>
    <w:p w14:paraId="7004FF9B" w14:textId="77777777" w:rsidR="004B2FEC" w:rsidRPr="00CC0600" w:rsidRDefault="004B2FEC" w:rsidP="004B2FEC">
      <w:pPr>
        <w:pStyle w:val="ListParagraph"/>
        <w:numPr>
          <w:ilvl w:val="0"/>
          <w:numId w:val="20"/>
        </w:numPr>
        <w:spacing w:before="100" w:beforeAutospacing="1" w:after="100" w:afterAutospacing="1" w:line="240" w:lineRule="auto"/>
        <w:outlineLvl w:val="0"/>
        <w:rPr>
          <w:rStyle w:val="A7"/>
          <w:rFonts w:cs="Arial"/>
        </w:rPr>
      </w:pPr>
      <w:r w:rsidRPr="00CC0600">
        <w:rPr>
          <w:rStyle w:val="A7"/>
          <w:rFonts w:cs="Arial"/>
        </w:rPr>
        <w:t>Close Reading: “Jackson’s Fight With The ‘Money Power’ “</w:t>
      </w:r>
    </w:p>
    <w:p w14:paraId="624F3244" w14:textId="77777777" w:rsidR="004B2FEC" w:rsidRPr="00CC0600" w:rsidRDefault="004B2FEC" w:rsidP="004B2FEC">
      <w:pPr>
        <w:rPr>
          <w:rStyle w:val="A7"/>
          <w:rFonts w:cs="Arial"/>
        </w:rPr>
      </w:pPr>
    </w:p>
    <w:p w14:paraId="13483824" w14:textId="5C159EE2" w:rsidR="004B2FEC" w:rsidRPr="00CC0600" w:rsidRDefault="004B2FEC" w:rsidP="004B2FEC">
      <w:pPr>
        <w:rPr>
          <w:sz w:val="24"/>
          <w:szCs w:val="24"/>
        </w:rPr>
      </w:pPr>
      <w:r w:rsidRPr="00CC0600">
        <w:rPr>
          <w:rStyle w:val="A7"/>
          <w:rFonts w:cs="Arial"/>
          <w:b/>
        </w:rPr>
        <w:t xml:space="preserve">Learning Objective Discussion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6669"/>
      </w:tblGrid>
      <w:tr w:rsidR="004B2FEC" w:rsidRPr="00CC0600" w14:paraId="1082E40D" w14:textId="77777777" w:rsidTr="004B2FEC">
        <w:trPr>
          <w:trHeight w:val="389"/>
        </w:trPr>
        <w:tc>
          <w:tcPr>
            <w:tcW w:w="3789" w:type="dxa"/>
          </w:tcPr>
          <w:p w14:paraId="549E83F6" w14:textId="77777777" w:rsidR="004B2FEC" w:rsidRPr="00CC0600" w:rsidRDefault="004B2FEC" w:rsidP="004B2FEC">
            <w:pPr>
              <w:autoSpaceDE w:val="0"/>
              <w:autoSpaceDN w:val="0"/>
              <w:adjustRightInd w:val="0"/>
              <w:spacing w:line="221" w:lineRule="atLeast"/>
            </w:pPr>
            <w:r w:rsidRPr="00CC0600">
              <w:t xml:space="preserve">Identity </w:t>
            </w:r>
          </w:p>
        </w:tc>
        <w:tc>
          <w:tcPr>
            <w:tcW w:w="6669" w:type="dxa"/>
          </w:tcPr>
          <w:p w14:paraId="603947C3" w14:textId="77777777" w:rsidR="004B2FEC" w:rsidRPr="00CC0600" w:rsidRDefault="004B2FEC" w:rsidP="004B2FEC">
            <w:pPr>
              <w:autoSpaceDE w:val="0"/>
              <w:autoSpaceDN w:val="0"/>
              <w:adjustRightInd w:val="0"/>
              <w:spacing w:line="221" w:lineRule="atLeast"/>
            </w:pPr>
            <w:r w:rsidRPr="00CC0600">
              <w:t xml:space="preserve">How did debates over American democratic culture and the proximity of many different cultures living in close contact affect changing definitions of national identity? </w:t>
            </w:r>
          </w:p>
        </w:tc>
      </w:tr>
      <w:tr w:rsidR="004B2FEC" w:rsidRPr="00CC0600" w14:paraId="5CAC213B" w14:textId="77777777" w:rsidTr="004B2FEC">
        <w:trPr>
          <w:trHeight w:val="653"/>
        </w:trPr>
        <w:tc>
          <w:tcPr>
            <w:tcW w:w="3789" w:type="dxa"/>
          </w:tcPr>
          <w:p w14:paraId="087382E5" w14:textId="77777777" w:rsidR="004B2FEC" w:rsidRPr="00CC0600" w:rsidRDefault="004B2FEC" w:rsidP="004B2FEC">
            <w:pPr>
              <w:autoSpaceDE w:val="0"/>
              <w:autoSpaceDN w:val="0"/>
              <w:adjustRightInd w:val="0"/>
              <w:spacing w:line="221" w:lineRule="atLeast"/>
            </w:pPr>
            <w:r w:rsidRPr="00CC0600">
              <w:t xml:space="preserve">Work, Exchange, and Technology </w:t>
            </w:r>
          </w:p>
        </w:tc>
        <w:tc>
          <w:tcPr>
            <w:tcW w:w="6669" w:type="dxa"/>
          </w:tcPr>
          <w:p w14:paraId="52713932" w14:textId="77777777" w:rsidR="004B2FEC" w:rsidRPr="00CC0600" w:rsidRDefault="004B2FEC" w:rsidP="004B2FEC">
            <w:pPr>
              <w:autoSpaceDE w:val="0"/>
              <w:autoSpaceDN w:val="0"/>
              <w:adjustRightInd w:val="0"/>
              <w:spacing w:line="221" w:lineRule="atLeast"/>
            </w:pPr>
            <w:r w:rsidRPr="00CC0600">
              <w:t xml:space="preserve">How did the growth of mass manufacturing in the rapidly urbanizing North affect definitions of and relationships between workers, and those for whom they worked? How did the continuing dominance of agriculture and the slave system affect southern social, political, and economic life? </w:t>
            </w:r>
          </w:p>
        </w:tc>
      </w:tr>
      <w:tr w:rsidR="004B2FEC" w:rsidRPr="00CC0600" w14:paraId="4E01DB5E" w14:textId="77777777" w:rsidTr="004B2FEC">
        <w:trPr>
          <w:trHeight w:val="389"/>
        </w:trPr>
        <w:tc>
          <w:tcPr>
            <w:tcW w:w="3789" w:type="dxa"/>
          </w:tcPr>
          <w:p w14:paraId="5283CE1E" w14:textId="77777777" w:rsidR="004B2FEC" w:rsidRPr="00CC0600" w:rsidRDefault="004B2FEC" w:rsidP="004B2FEC">
            <w:pPr>
              <w:autoSpaceDE w:val="0"/>
              <w:autoSpaceDN w:val="0"/>
              <w:adjustRightInd w:val="0"/>
              <w:spacing w:line="221" w:lineRule="atLeast"/>
            </w:pPr>
            <w:r w:rsidRPr="00CC0600">
              <w:t xml:space="preserve">Peopling </w:t>
            </w:r>
          </w:p>
        </w:tc>
        <w:tc>
          <w:tcPr>
            <w:tcW w:w="6669" w:type="dxa"/>
          </w:tcPr>
          <w:p w14:paraId="25872E24" w14:textId="77777777" w:rsidR="004B2FEC" w:rsidRPr="00CC0600" w:rsidRDefault="004B2FEC" w:rsidP="004B2FEC">
            <w:pPr>
              <w:autoSpaceDE w:val="0"/>
              <w:autoSpaceDN w:val="0"/>
              <w:adjustRightInd w:val="0"/>
              <w:spacing w:line="221" w:lineRule="atLeast"/>
            </w:pPr>
            <w:r w:rsidRPr="00CC0600">
              <w:t xml:space="preserve">How did the continued movement of individuals and groups into, out of, and within the United States shape the development of new communities and the evolution of old communities? </w:t>
            </w:r>
          </w:p>
        </w:tc>
      </w:tr>
      <w:tr w:rsidR="004B2FEC" w:rsidRPr="00CC0600" w14:paraId="6098C70C" w14:textId="77777777" w:rsidTr="004B2FEC">
        <w:trPr>
          <w:trHeight w:val="389"/>
        </w:trPr>
        <w:tc>
          <w:tcPr>
            <w:tcW w:w="3789" w:type="dxa"/>
          </w:tcPr>
          <w:p w14:paraId="38497925" w14:textId="77777777" w:rsidR="004B2FEC" w:rsidRPr="00CC0600" w:rsidRDefault="004B2FEC" w:rsidP="004B2FEC">
            <w:pPr>
              <w:autoSpaceDE w:val="0"/>
              <w:autoSpaceDN w:val="0"/>
              <w:adjustRightInd w:val="0"/>
              <w:spacing w:line="221" w:lineRule="atLeast"/>
            </w:pPr>
            <w:r w:rsidRPr="00CC0600">
              <w:t xml:space="preserve">Politics and Power </w:t>
            </w:r>
          </w:p>
        </w:tc>
        <w:tc>
          <w:tcPr>
            <w:tcW w:w="6669" w:type="dxa"/>
          </w:tcPr>
          <w:p w14:paraId="75B94BAB" w14:textId="77777777" w:rsidR="004B2FEC" w:rsidRPr="00CC0600" w:rsidRDefault="004B2FEC" w:rsidP="004B2FEC">
            <w:pPr>
              <w:autoSpaceDE w:val="0"/>
              <w:autoSpaceDN w:val="0"/>
              <w:adjustRightInd w:val="0"/>
              <w:spacing w:line="221" w:lineRule="atLeast"/>
            </w:pPr>
            <w:r w:rsidRPr="00CC0600">
              <w:t xml:space="preserve">How did the growth of ideals of mass democracy, including such concerns as expanding suffrage, public education, abolitionism, and care for the needy affect political life and discourse? </w:t>
            </w:r>
          </w:p>
        </w:tc>
      </w:tr>
      <w:tr w:rsidR="004B2FEC" w:rsidRPr="00CC0600" w14:paraId="5EBC586A" w14:textId="77777777" w:rsidTr="004B2FEC">
        <w:trPr>
          <w:trHeight w:val="521"/>
        </w:trPr>
        <w:tc>
          <w:tcPr>
            <w:tcW w:w="3789" w:type="dxa"/>
          </w:tcPr>
          <w:p w14:paraId="6018EECD" w14:textId="77777777" w:rsidR="004B2FEC" w:rsidRPr="00CC0600" w:rsidRDefault="004B2FEC" w:rsidP="004B2FEC">
            <w:pPr>
              <w:autoSpaceDE w:val="0"/>
              <w:autoSpaceDN w:val="0"/>
              <w:adjustRightInd w:val="0"/>
              <w:spacing w:line="221" w:lineRule="atLeast"/>
            </w:pPr>
            <w:r w:rsidRPr="00CC0600">
              <w:t xml:space="preserve">America in the World </w:t>
            </w:r>
          </w:p>
        </w:tc>
        <w:tc>
          <w:tcPr>
            <w:tcW w:w="6669" w:type="dxa"/>
          </w:tcPr>
          <w:p w14:paraId="378E0757" w14:textId="77777777" w:rsidR="004B2FEC" w:rsidRPr="00CC0600" w:rsidRDefault="004B2FEC" w:rsidP="004B2FEC">
            <w:pPr>
              <w:autoSpaceDE w:val="0"/>
              <w:autoSpaceDN w:val="0"/>
              <w:adjustRightInd w:val="0"/>
              <w:spacing w:line="221" w:lineRule="atLeast"/>
            </w:pPr>
            <w:r w:rsidRPr="00CC0600">
              <w:t xml:space="preserve">How did the United States use diplomatic and economic means to project its power in the western hemisphere? How did foreign governments and individuals describe and react to the new American nation? </w:t>
            </w:r>
          </w:p>
        </w:tc>
      </w:tr>
      <w:tr w:rsidR="004B2FEC" w:rsidRPr="00CC0600" w14:paraId="7C765849" w14:textId="77777777" w:rsidTr="004B2FEC">
        <w:trPr>
          <w:trHeight w:val="257"/>
        </w:trPr>
        <w:tc>
          <w:tcPr>
            <w:tcW w:w="3789" w:type="dxa"/>
          </w:tcPr>
          <w:p w14:paraId="7A98C31B" w14:textId="77777777" w:rsidR="004B2FEC" w:rsidRPr="00CC0600" w:rsidRDefault="004B2FEC" w:rsidP="004B2FEC">
            <w:pPr>
              <w:autoSpaceDE w:val="0"/>
              <w:autoSpaceDN w:val="0"/>
              <w:adjustRightInd w:val="0"/>
              <w:spacing w:line="221" w:lineRule="atLeast"/>
            </w:pPr>
            <w:r w:rsidRPr="00CC0600">
              <w:t xml:space="preserve">Environment and Geography </w:t>
            </w:r>
          </w:p>
        </w:tc>
        <w:tc>
          <w:tcPr>
            <w:tcW w:w="6669" w:type="dxa"/>
          </w:tcPr>
          <w:p w14:paraId="5181D287" w14:textId="77777777" w:rsidR="004B2FEC" w:rsidRPr="00CC0600" w:rsidRDefault="004B2FEC" w:rsidP="004B2FEC">
            <w:pPr>
              <w:autoSpaceDE w:val="0"/>
              <w:autoSpaceDN w:val="0"/>
              <w:adjustRightInd w:val="0"/>
              <w:spacing w:line="221" w:lineRule="atLeast"/>
            </w:pPr>
            <w:r w:rsidRPr="00CC0600">
              <w:t>How did environmental and geographic factors affect the development of sectional economics and identities?</w:t>
            </w:r>
          </w:p>
        </w:tc>
      </w:tr>
    </w:tbl>
    <w:p w14:paraId="447D2822" w14:textId="77777777" w:rsidR="004B2FEC" w:rsidRPr="00CC0600" w:rsidRDefault="004B2FEC" w:rsidP="00445061"/>
    <w:p w14:paraId="107966A3" w14:textId="77777777" w:rsidR="004B2FEC" w:rsidRPr="00CC0600" w:rsidRDefault="004B2FEC" w:rsidP="00445061"/>
    <w:p w14:paraId="50D8681A" w14:textId="558507B3" w:rsidR="00445061" w:rsidRPr="00CC0600" w:rsidRDefault="00445061" w:rsidP="00445061">
      <w:pPr>
        <w:rPr>
          <w:b/>
          <w:sz w:val="28"/>
          <w:szCs w:val="28"/>
          <w:u w:val="single"/>
        </w:rPr>
      </w:pPr>
      <w:r w:rsidRPr="00CC0600">
        <w:rPr>
          <w:b/>
          <w:sz w:val="28"/>
          <w:szCs w:val="28"/>
          <w:u w:val="single"/>
        </w:rPr>
        <w:t>Unit 5: 1844-1877</w:t>
      </w:r>
      <w:r w:rsidR="00E70819" w:rsidRPr="00CC0600">
        <w:rPr>
          <w:b/>
          <w:sz w:val="28"/>
          <w:szCs w:val="28"/>
          <w:u w:val="single"/>
        </w:rPr>
        <w:t>- 10 days</w:t>
      </w:r>
    </w:p>
    <w:p w14:paraId="191E9992" w14:textId="77777777" w:rsidR="00445061" w:rsidRPr="00CC0600" w:rsidRDefault="00445061" w:rsidP="00445061">
      <w:r w:rsidRPr="00CC0600">
        <w:t>Unit Topics</w:t>
      </w:r>
    </w:p>
    <w:p w14:paraId="45F62DA3" w14:textId="77777777" w:rsidR="00445061" w:rsidRPr="00CC0600" w:rsidRDefault="00445061" w:rsidP="00445061">
      <w:pPr>
        <w:pStyle w:val="ListParagraph"/>
        <w:numPr>
          <w:ilvl w:val="0"/>
          <w:numId w:val="9"/>
        </w:numPr>
      </w:pPr>
      <w:r w:rsidRPr="00CC0600">
        <w:t xml:space="preserve">A Second Industrial Revolution Transforms the American Economy and Government </w:t>
      </w:r>
    </w:p>
    <w:p w14:paraId="10419784" w14:textId="77777777" w:rsidR="00445061" w:rsidRPr="00CC0600" w:rsidRDefault="00445061" w:rsidP="00445061">
      <w:pPr>
        <w:pStyle w:val="ListParagraph"/>
        <w:numPr>
          <w:ilvl w:val="0"/>
          <w:numId w:val="9"/>
        </w:numPr>
      </w:pPr>
      <w:r w:rsidRPr="00CC0600">
        <w:t>Immigration, Urbanization</w:t>
      </w:r>
      <w:r w:rsidR="003E6BDD" w:rsidRPr="00CC0600">
        <w:t>, and the End of the Plains Indians</w:t>
      </w:r>
    </w:p>
    <w:p w14:paraId="3F5E5980" w14:textId="77777777" w:rsidR="003E6BDD" w:rsidRPr="00CC0600" w:rsidRDefault="003E6BDD" w:rsidP="00445061">
      <w:pPr>
        <w:pStyle w:val="ListParagraph"/>
        <w:numPr>
          <w:ilvl w:val="0"/>
          <w:numId w:val="9"/>
        </w:numPr>
      </w:pPr>
      <w:r w:rsidRPr="00CC0600">
        <w:t>Identity and Place in an Industrial America</w:t>
      </w:r>
    </w:p>
    <w:p w14:paraId="3C770DE5" w14:textId="77777777" w:rsidR="004B2FEC" w:rsidRPr="00CC0600" w:rsidRDefault="004B2FEC" w:rsidP="004B2FEC">
      <w:pPr>
        <w:pStyle w:val="NoSpacing"/>
        <w:rPr>
          <w:rFonts w:ascii="Arial" w:hAnsi="Arial" w:cs="Arial"/>
          <w:b/>
        </w:rPr>
      </w:pPr>
      <w:r w:rsidRPr="00CC0600">
        <w:rPr>
          <w:rFonts w:ascii="Arial" w:hAnsi="Arial" w:cs="Arial"/>
          <w:b/>
        </w:rPr>
        <w:t>Required Reading:</w:t>
      </w:r>
    </w:p>
    <w:p w14:paraId="3E5CD798" w14:textId="77777777" w:rsidR="004B2FEC" w:rsidRPr="00CC0600" w:rsidRDefault="004B2FEC" w:rsidP="004B2FEC">
      <w:pPr>
        <w:pStyle w:val="NoSpacing"/>
        <w:rPr>
          <w:rFonts w:ascii="Arial" w:hAnsi="Arial" w:cs="Arial"/>
          <w:b/>
        </w:rPr>
      </w:pPr>
    </w:p>
    <w:p w14:paraId="0AC7AE0D" w14:textId="77777777" w:rsidR="004B2FEC" w:rsidRPr="00CC0600" w:rsidRDefault="004B2FEC" w:rsidP="004B2FEC">
      <w:pPr>
        <w:pStyle w:val="NoSpacing"/>
        <w:rPr>
          <w:rFonts w:ascii="Arial" w:hAnsi="Arial" w:cs="Arial"/>
        </w:rPr>
      </w:pPr>
      <w:r w:rsidRPr="00CC0600">
        <w:rPr>
          <w:rFonts w:ascii="Arial" w:hAnsi="Arial" w:cs="Arial"/>
          <w:i/>
        </w:rPr>
        <w:t>American Pageant</w:t>
      </w:r>
      <w:r w:rsidRPr="00CC0600">
        <w:rPr>
          <w:rFonts w:ascii="Arial" w:hAnsi="Arial" w:cs="Arial"/>
        </w:rPr>
        <w:t xml:space="preserve"> Chapter 17-22</w:t>
      </w:r>
    </w:p>
    <w:p w14:paraId="296CD54F" w14:textId="77777777" w:rsidR="004B2FEC" w:rsidRPr="00CC0600" w:rsidRDefault="004B2FEC" w:rsidP="004B2FEC">
      <w:pPr>
        <w:pStyle w:val="NoSpacing"/>
        <w:rPr>
          <w:rFonts w:ascii="Arial" w:hAnsi="Arial" w:cs="Arial"/>
        </w:rPr>
      </w:pPr>
    </w:p>
    <w:p w14:paraId="4F3FEE19" w14:textId="77777777" w:rsidR="004B2FEC" w:rsidRPr="00CC0600" w:rsidRDefault="004B2FEC" w:rsidP="004B2FEC">
      <w:pPr>
        <w:pStyle w:val="NoSpacing"/>
        <w:rPr>
          <w:rStyle w:val="A7"/>
          <w:rFonts w:ascii="Arial" w:hAnsi="Arial" w:cs="Arial"/>
          <w:b/>
        </w:rPr>
      </w:pPr>
      <w:r w:rsidRPr="00CC0600">
        <w:rPr>
          <w:rStyle w:val="A7"/>
          <w:rFonts w:ascii="Arial" w:hAnsi="Arial" w:cs="Arial"/>
          <w:b/>
        </w:rPr>
        <w:t>Content</w:t>
      </w:r>
    </w:p>
    <w:p w14:paraId="629E09F9" w14:textId="77777777" w:rsidR="004B2FEC" w:rsidRPr="00CC0600" w:rsidRDefault="004B2FEC" w:rsidP="004B2FEC">
      <w:pPr>
        <w:pStyle w:val="NoSpacing"/>
        <w:rPr>
          <w:rStyle w:val="A7"/>
          <w:rFonts w:ascii="Arial" w:hAnsi="Arial" w:cs="Arial"/>
        </w:rPr>
      </w:pPr>
      <w:proofErr w:type="gramStart"/>
      <w:r w:rsidRPr="00CC0600">
        <w:rPr>
          <w:rStyle w:val="A7"/>
          <w:rFonts w:ascii="Arial" w:hAnsi="Arial" w:cs="Arial"/>
        </w:rPr>
        <w:t>Tensions over slavery; reform movements; imperialism; women and nonwhites; public education; Mexican War; public education; Civil War; and Reconstruction.</w:t>
      </w:r>
      <w:proofErr w:type="gramEnd"/>
    </w:p>
    <w:p w14:paraId="63F18DF1" w14:textId="77777777" w:rsidR="004B2FEC" w:rsidRPr="00CC0600" w:rsidRDefault="004B2FEC" w:rsidP="004B2FEC">
      <w:pPr>
        <w:pStyle w:val="NoSpacing"/>
        <w:rPr>
          <w:rStyle w:val="A7"/>
          <w:rFonts w:ascii="Arial" w:hAnsi="Arial" w:cs="Arial"/>
        </w:rPr>
      </w:pPr>
    </w:p>
    <w:p w14:paraId="44DF3363" w14:textId="77777777" w:rsidR="004B2FEC" w:rsidRPr="00CC0600" w:rsidRDefault="004B2FEC" w:rsidP="004B2FEC">
      <w:pPr>
        <w:tabs>
          <w:tab w:val="left" w:pos="990"/>
        </w:tabs>
        <w:autoSpaceDE w:val="0"/>
        <w:autoSpaceDN w:val="0"/>
        <w:adjustRightInd w:val="0"/>
        <w:spacing w:line="240" w:lineRule="auto"/>
        <w:ind w:left="900" w:hanging="450"/>
        <w:rPr>
          <w:b/>
          <w:sz w:val="24"/>
          <w:szCs w:val="24"/>
        </w:rPr>
      </w:pPr>
      <w:r w:rsidRPr="00CC0600">
        <w:rPr>
          <w:b/>
          <w:sz w:val="24"/>
          <w:szCs w:val="24"/>
        </w:rPr>
        <w:t>Possible Resources:</w:t>
      </w:r>
    </w:p>
    <w:p w14:paraId="41C338D4" w14:textId="77777777" w:rsidR="004B2FEC" w:rsidRPr="00CC0600" w:rsidRDefault="004B2FEC" w:rsidP="004B2FEC">
      <w:pPr>
        <w:pStyle w:val="NoSpacing"/>
        <w:numPr>
          <w:ilvl w:val="0"/>
          <w:numId w:val="22"/>
        </w:numPr>
        <w:tabs>
          <w:tab w:val="left" w:pos="990"/>
        </w:tabs>
        <w:ind w:left="900" w:hanging="450"/>
        <w:rPr>
          <w:rFonts w:ascii="Arial" w:hAnsi="Arial" w:cs="Arial"/>
          <w:sz w:val="24"/>
          <w:szCs w:val="24"/>
        </w:rPr>
      </w:pPr>
      <w:r w:rsidRPr="00CC0600">
        <w:rPr>
          <w:rFonts w:ascii="Arial" w:hAnsi="Arial" w:cs="Arial"/>
          <w:noProof/>
          <w:sz w:val="24"/>
          <w:szCs w:val="24"/>
        </w:rPr>
        <w:t xml:space="preserve">Dudley, William, ed. </w:t>
      </w:r>
      <w:r w:rsidRPr="00CC0600">
        <w:rPr>
          <w:rFonts w:ascii="Arial" w:hAnsi="Arial" w:cs="Arial"/>
          <w:i/>
          <w:iCs/>
          <w:noProof/>
          <w:sz w:val="24"/>
          <w:szCs w:val="24"/>
        </w:rPr>
        <w:t>Opposing Viewpoints, Volume 1</w:t>
      </w:r>
      <w:r w:rsidRPr="00CC0600">
        <w:rPr>
          <w:rFonts w:ascii="Arial" w:hAnsi="Arial" w:cs="Arial"/>
          <w:noProof/>
          <w:sz w:val="24"/>
          <w:szCs w:val="24"/>
        </w:rPr>
        <w:t>. “Manifest Destiny and War with Mexico.” New York: Greenhaven Press, 2006.</w:t>
      </w:r>
    </w:p>
    <w:p w14:paraId="7967EB03" w14:textId="77777777" w:rsidR="004B2FEC" w:rsidRPr="00CC0600" w:rsidRDefault="004B2FEC" w:rsidP="004B2FEC">
      <w:pPr>
        <w:pStyle w:val="NoSpacing"/>
        <w:numPr>
          <w:ilvl w:val="0"/>
          <w:numId w:val="22"/>
        </w:numPr>
        <w:tabs>
          <w:tab w:val="left" w:pos="990"/>
        </w:tabs>
        <w:ind w:left="900" w:hanging="450"/>
        <w:rPr>
          <w:rFonts w:ascii="Arial" w:hAnsi="Arial" w:cs="Arial"/>
          <w:sz w:val="24"/>
          <w:szCs w:val="24"/>
        </w:rPr>
      </w:pPr>
      <w:proofErr w:type="spellStart"/>
      <w:r w:rsidRPr="00CC0600">
        <w:rPr>
          <w:rFonts w:ascii="Arial" w:hAnsi="Arial" w:cs="Arial"/>
          <w:sz w:val="24"/>
          <w:szCs w:val="24"/>
        </w:rPr>
        <w:t>Madaras</w:t>
      </w:r>
      <w:proofErr w:type="spellEnd"/>
      <w:r w:rsidRPr="00CC0600">
        <w:rPr>
          <w:rFonts w:ascii="Arial" w:hAnsi="Arial" w:cs="Arial"/>
          <w:sz w:val="24"/>
          <w:szCs w:val="24"/>
        </w:rPr>
        <w:t xml:space="preserve">, Larry, and James M. </w:t>
      </w:r>
      <w:proofErr w:type="spellStart"/>
      <w:r w:rsidRPr="00CC0600">
        <w:rPr>
          <w:rFonts w:ascii="Arial" w:hAnsi="Arial" w:cs="Arial"/>
          <w:sz w:val="24"/>
          <w:szCs w:val="24"/>
        </w:rPr>
        <w:t>SoRelle</w:t>
      </w:r>
      <w:proofErr w:type="spellEnd"/>
      <w:r w:rsidRPr="00CC0600">
        <w:rPr>
          <w:rFonts w:ascii="Arial" w:hAnsi="Arial" w:cs="Arial"/>
          <w:sz w:val="24"/>
          <w:szCs w:val="24"/>
        </w:rPr>
        <w:t xml:space="preserve">. </w:t>
      </w:r>
      <w:r w:rsidRPr="00CC0600">
        <w:rPr>
          <w:rFonts w:ascii="Arial" w:hAnsi="Arial" w:cs="Arial"/>
          <w:i/>
          <w:iCs/>
          <w:sz w:val="24"/>
          <w:szCs w:val="24"/>
        </w:rPr>
        <w:t xml:space="preserve">Taking Sides: Clashing Views on Controversial Issues in American History, Volume One. </w:t>
      </w:r>
      <w:r w:rsidRPr="00CC0600">
        <w:rPr>
          <w:rFonts w:ascii="Arial" w:hAnsi="Arial" w:cs="Arial"/>
          <w:iCs/>
          <w:sz w:val="24"/>
          <w:szCs w:val="24"/>
        </w:rPr>
        <w:t xml:space="preserve">“Was the Mexican War </w:t>
      </w:r>
      <w:r w:rsidRPr="00CC0600">
        <w:rPr>
          <w:rFonts w:ascii="Arial" w:hAnsi="Arial" w:cs="Arial"/>
          <w:iCs/>
          <w:sz w:val="24"/>
          <w:szCs w:val="24"/>
        </w:rPr>
        <w:lastRenderedPageBreak/>
        <w:t xml:space="preserve">an Exercise in American Imperialism?” </w:t>
      </w:r>
      <w:r w:rsidRPr="00CC0600">
        <w:rPr>
          <w:rFonts w:ascii="Arial" w:hAnsi="Arial" w:cs="Arial"/>
          <w:sz w:val="24"/>
          <w:szCs w:val="24"/>
        </w:rPr>
        <w:t xml:space="preserve">Guilford, CT: </w:t>
      </w:r>
      <w:proofErr w:type="spellStart"/>
      <w:r w:rsidRPr="00CC0600">
        <w:rPr>
          <w:rFonts w:ascii="Arial" w:hAnsi="Arial" w:cs="Arial"/>
          <w:sz w:val="24"/>
          <w:szCs w:val="24"/>
        </w:rPr>
        <w:t>Dushkin</w:t>
      </w:r>
      <w:proofErr w:type="spellEnd"/>
      <w:r w:rsidRPr="00CC0600">
        <w:rPr>
          <w:rFonts w:ascii="Arial" w:hAnsi="Arial" w:cs="Arial"/>
          <w:sz w:val="24"/>
          <w:szCs w:val="24"/>
        </w:rPr>
        <w:t xml:space="preserve"> Publishing Group Inc., 2002.</w:t>
      </w:r>
    </w:p>
    <w:p w14:paraId="22AFD5AB" w14:textId="77777777" w:rsidR="004B2FEC" w:rsidRPr="00CC0600" w:rsidRDefault="004B2FEC" w:rsidP="004B2FEC">
      <w:pPr>
        <w:pStyle w:val="NoSpacing"/>
        <w:numPr>
          <w:ilvl w:val="0"/>
          <w:numId w:val="22"/>
        </w:numPr>
        <w:tabs>
          <w:tab w:val="left" w:pos="990"/>
        </w:tabs>
        <w:ind w:left="900" w:hanging="450"/>
        <w:rPr>
          <w:rFonts w:ascii="Arial" w:hAnsi="Arial" w:cs="Arial"/>
          <w:sz w:val="24"/>
          <w:szCs w:val="24"/>
        </w:rPr>
      </w:pPr>
      <w:proofErr w:type="spellStart"/>
      <w:r w:rsidRPr="00CC0600">
        <w:rPr>
          <w:rFonts w:ascii="Arial" w:hAnsi="Arial" w:cs="Arial"/>
          <w:sz w:val="24"/>
          <w:szCs w:val="24"/>
        </w:rPr>
        <w:t>Edsitement</w:t>
      </w:r>
      <w:proofErr w:type="spellEnd"/>
      <w:r w:rsidRPr="00CC0600">
        <w:rPr>
          <w:rFonts w:ascii="Arial" w:hAnsi="Arial" w:cs="Arial"/>
          <w:sz w:val="24"/>
          <w:szCs w:val="24"/>
        </w:rPr>
        <w:t>: The Kansas-Nebraska Act Lesson</w:t>
      </w:r>
    </w:p>
    <w:p w14:paraId="4EA4B319" w14:textId="77777777" w:rsidR="004B2FEC" w:rsidRPr="00CC0600" w:rsidRDefault="004B2FEC" w:rsidP="004B2FEC">
      <w:pPr>
        <w:pStyle w:val="NoSpacing"/>
        <w:numPr>
          <w:ilvl w:val="0"/>
          <w:numId w:val="22"/>
        </w:numPr>
        <w:tabs>
          <w:tab w:val="left" w:pos="990"/>
        </w:tabs>
        <w:ind w:left="900" w:hanging="450"/>
        <w:rPr>
          <w:rFonts w:ascii="Arial" w:hAnsi="Arial" w:cs="Arial"/>
          <w:noProof/>
          <w:sz w:val="24"/>
          <w:szCs w:val="24"/>
        </w:rPr>
      </w:pPr>
      <w:r w:rsidRPr="00CC0600">
        <w:rPr>
          <w:rFonts w:ascii="Arial" w:hAnsi="Arial" w:cs="Arial"/>
          <w:sz w:val="24"/>
          <w:szCs w:val="24"/>
        </w:rPr>
        <w:t>DBQ: Territorial Expansion</w:t>
      </w:r>
    </w:p>
    <w:p w14:paraId="4C220830" w14:textId="77777777" w:rsidR="004B2FEC" w:rsidRPr="00CC0600" w:rsidRDefault="004B2FEC" w:rsidP="004B2FEC">
      <w:pPr>
        <w:pStyle w:val="ListParagraph"/>
        <w:numPr>
          <w:ilvl w:val="0"/>
          <w:numId w:val="23"/>
        </w:numPr>
        <w:tabs>
          <w:tab w:val="left" w:pos="990"/>
        </w:tabs>
        <w:autoSpaceDE w:val="0"/>
        <w:autoSpaceDN w:val="0"/>
        <w:adjustRightInd w:val="0"/>
        <w:spacing w:line="240" w:lineRule="auto"/>
        <w:ind w:left="900" w:hanging="450"/>
        <w:rPr>
          <w:sz w:val="24"/>
          <w:szCs w:val="24"/>
        </w:rPr>
      </w:pPr>
      <w:r w:rsidRPr="00CC0600">
        <w:rPr>
          <w:sz w:val="24"/>
          <w:szCs w:val="24"/>
        </w:rPr>
        <w:t>Analysis of Lincoln’s 1</w:t>
      </w:r>
      <w:r w:rsidRPr="00CC0600">
        <w:rPr>
          <w:sz w:val="24"/>
          <w:szCs w:val="24"/>
          <w:vertAlign w:val="superscript"/>
        </w:rPr>
        <w:t>st</w:t>
      </w:r>
      <w:r w:rsidRPr="00CC0600">
        <w:rPr>
          <w:sz w:val="24"/>
          <w:szCs w:val="24"/>
        </w:rPr>
        <w:t xml:space="preserve"> inaugural, Emancipation Proclamation, Gettysburg Address, and 2</w:t>
      </w:r>
      <w:r w:rsidRPr="00CC0600">
        <w:rPr>
          <w:sz w:val="24"/>
          <w:szCs w:val="24"/>
          <w:vertAlign w:val="superscript"/>
        </w:rPr>
        <w:t>nd</w:t>
      </w:r>
      <w:r w:rsidRPr="00CC0600">
        <w:rPr>
          <w:sz w:val="24"/>
          <w:szCs w:val="24"/>
        </w:rPr>
        <w:t xml:space="preserve"> Inaugural</w:t>
      </w:r>
    </w:p>
    <w:p w14:paraId="50A10688" w14:textId="77777777" w:rsidR="004B2FEC" w:rsidRPr="00CC0600" w:rsidRDefault="004B2FEC" w:rsidP="004B2FEC">
      <w:pPr>
        <w:pStyle w:val="ListParagraph"/>
        <w:numPr>
          <w:ilvl w:val="0"/>
          <w:numId w:val="23"/>
        </w:numPr>
        <w:tabs>
          <w:tab w:val="left" w:pos="990"/>
        </w:tabs>
        <w:autoSpaceDE w:val="0"/>
        <w:autoSpaceDN w:val="0"/>
        <w:adjustRightInd w:val="0"/>
        <w:spacing w:line="240" w:lineRule="auto"/>
        <w:ind w:left="900" w:hanging="450"/>
        <w:rPr>
          <w:sz w:val="24"/>
          <w:szCs w:val="24"/>
        </w:rPr>
      </w:pPr>
      <w:r w:rsidRPr="00CC0600">
        <w:rPr>
          <w:sz w:val="24"/>
          <w:szCs w:val="24"/>
        </w:rPr>
        <w:t>DBQ: African American Impact on the Civil War</w:t>
      </w:r>
    </w:p>
    <w:p w14:paraId="11784886" w14:textId="77777777" w:rsidR="004B2FEC" w:rsidRPr="00CC0600" w:rsidRDefault="004B2FEC" w:rsidP="004B2FEC">
      <w:pPr>
        <w:pStyle w:val="ListParagraph"/>
        <w:numPr>
          <w:ilvl w:val="0"/>
          <w:numId w:val="23"/>
        </w:numPr>
        <w:tabs>
          <w:tab w:val="left" w:pos="990"/>
        </w:tabs>
        <w:autoSpaceDE w:val="0"/>
        <w:autoSpaceDN w:val="0"/>
        <w:adjustRightInd w:val="0"/>
        <w:spacing w:line="240" w:lineRule="auto"/>
        <w:ind w:left="900" w:hanging="450"/>
        <w:rPr>
          <w:b/>
          <w:sz w:val="24"/>
          <w:szCs w:val="24"/>
        </w:rPr>
      </w:pPr>
      <w:proofErr w:type="spellStart"/>
      <w:r w:rsidRPr="00CC0600">
        <w:rPr>
          <w:sz w:val="24"/>
          <w:szCs w:val="24"/>
        </w:rPr>
        <w:t>Edsitement</w:t>
      </w:r>
      <w:proofErr w:type="spellEnd"/>
      <w:r w:rsidRPr="00CC0600">
        <w:rPr>
          <w:sz w:val="24"/>
          <w:szCs w:val="24"/>
        </w:rPr>
        <w:t xml:space="preserve"> Lesson: The Battle over Reconstruction </w:t>
      </w:r>
    </w:p>
    <w:p w14:paraId="4E82F819" w14:textId="77777777" w:rsidR="004B2FEC" w:rsidRPr="00CC0600" w:rsidRDefault="004B2FEC" w:rsidP="004B2FEC">
      <w:pPr>
        <w:tabs>
          <w:tab w:val="left" w:pos="990"/>
        </w:tabs>
        <w:autoSpaceDE w:val="0"/>
        <w:autoSpaceDN w:val="0"/>
        <w:adjustRightInd w:val="0"/>
        <w:spacing w:line="240" w:lineRule="auto"/>
        <w:ind w:left="900" w:hanging="450"/>
        <w:rPr>
          <w:sz w:val="24"/>
          <w:szCs w:val="24"/>
        </w:rPr>
      </w:pPr>
    </w:p>
    <w:p w14:paraId="1174B27F" w14:textId="6C4BA734" w:rsidR="004B2FEC" w:rsidRPr="00CC0600" w:rsidRDefault="002159F4" w:rsidP="004B2FEC">
      <w:pPr>
        <w:rPr>
          <w:rStyle w:val="A7"/>
          <w:rFonts w:cs="Arial"/>
          <w:b/>
        </w:rPr>
      </w:pPr>
      <w:r>
        <w:rPr>
          <w:rStyle w:val="A7"/>
          <w:rFonts w:cs="Arial"/>
          <w:b/>
        </w:rPr>
        <w:t xml:space="preserve">Class Activities </w:t>
      </w:r>
    </w:p>
    <w:p w14:paraId="44F07CB1" w14:textId="266385D4" w:rsidR="004B2FEC" w:rsidRPr="00CC0600" w:rsidRDefault="004B2FEC" w:rsidP="004B2FEC">
      <w:pPr>
        <w:pStyle w:val="ListParagraph"/>
        <w:numPr>
          <w:ilvl w:val="0"/>
          <w:numId w:val="25"/>
        </w:numPr>
        <w:spacing w:line="240" w:lineRule="auto"/>
        <w:rPr>
          <w:rStyle w:val="A7"/>
          <w:rFonts w:cs="Arial"/>
        </w:rPr>
      </w:pPr>
      <w:r w:rsidRPr="00CC0600">
        <w:rPr>
          <w:rStyle w:val="A7"/>
          <w:rFonts w:cs="Arial"/>
        </w:rPr>
        <w:t xml:space="preserve">Use of Evidence/Historical Interpretation: </w:t>
      </w:r>
      <w:r w:rsidRPr="005A7FF5">
        <w:rPr>
          <w:szCs w:val="22"/>
        </w:rPr>
        <w:t xml:space="preserve">Based on the two interpretations above of the origins of the Mexican-American War, complete the following three tasks: explain the major difference </w:t>
      </w:r>
      <w:proofErr w:type="gramStart"/>
      <w:r w:rsidRPr="005A7FF5">
        <w:rPr>
          <w:szCs w:val="22"/>
        </w:rPr>
        <w:t>between  Rodolfo</w:t>
      </w:r>
      <w:proofErr w:type="gramEnd"/>
      <w:r w:rsidRPr="005A7FF5">
        <w:rPr>
          <w:szCs w:val="22"/>
        </w:rPr>
        <w:t xml:space="preserve"> </w:t>
      </w:r>
      <w:proofErr w:type="spellStart"/>
      <w:r w:rsidRPr="005A7FF5">
        <w:rPr>
          <w:szCs w:val="22"/>
        </w:rPr>
        <w:t>Acuna’s</w:t>
      </w:r>
      <w:proofErr w:type="spellEnd"/>
      <w:r w:rsidRPr="005A7FF5">
        <w:rPr>
          <w:szCs w:val="22"/>
        </w:rPr>
        <w:t xml:space="preserve"> and  Norman </w:t>
      </w:r>
      <w:proofErr w:type="spellStart"/>
      <w:r w:rsidRPr="005A7FF5">
        <w:rPr>
          <w:szCs w:val="22"/>
        </w:rPr>
        <w:t>Graebner’s</w:t>
      </w:r>
      <w:proofErr w:type="spellEnd"/>
      <w:r w:rsidRPr="005A7FF5">
        <w:rPr>
          <w:szCs w:val="22"/>
        </w:rPr>
        <w:t xml:space="preserve"> historical interpretations of the debates over origins of the Mexican-American War in the 1840s </w:t>
      </w:r>
    </w:p>
    <w:p w14:paraId="58EC61E0" w14:textId="77777777" w:rsidR="004B2FEC" w:rsidRPr="00CC0600" w:rsidRDefault="004B2FEC" w:rsidP="004B2FEC">
      <w:pPr>
        <w:pStyle w:val="ListParagraph"/>
        <w:numPr>
          <w:ilvl w:val="0"/>
          <w:numId w:val="25"/>
        </w:numPr>
        <w:spacing w:after="200"/>
        <w:rPr>
          <w:rStyle w:val="A7"/>
          <w:rFonts w:cs="Arial"/>
        </w:rPr>
      </w:pPr>
      <w:r w:rsidRPr="00CC0600">
        <w:rPr>
          <w:rStyle w:val="A7"/>
          <w:rFonts w:cs="Arial"/>
        </w:rPr>
        <w:t>Periodization:  What was the primary turning point at which Americans could no longer compromise?</w:t>
      </w:r>
    </w:p>
    <w:p w14:paraId="7F73A477" w14:textId="77777777" w:rsidR="004B2FEC" w:rsidRPr="00CC0600" w:rsidRDefault="004B2FEC" w:rsidP="004B2FEC">
      <w:pPr>
        <w:pStyle w:val="ListParagraph"/>
        <w:numPr>
          <w:ilvl w:val="0"/>
          <w:numId w:val="24"/>
        </w:numPr>
        <w:spacing w:after="200"/>
        <w:rPr>
          <w:rStyle w:val="A7"/>
          <w:rFonts w:cs="Arial"/>
        </w:rPr>
      </w:pPr>
      <w:r w:rsidRPr="00CC0600">
        <w:rPr>
          <w:rStyle w:val="A7"/>
          <w:rFonts w:cs="Arial"/>
        </w:rPr>
        <w:t xml:space="preserve">Cause and Effect:  Events Leading to the Civil War </w:t>
      </w:r>
    </w:p>
    <w:p w14:paraId="12795E1F" w14:textId="77777777" w:rsidR="004B2FEC" w:rsidRPr="00CC0600" w:rsidRDefault="004B2FEC" w:rsidP="004B2FEC">
      <w:pPr>
        <w:pStyle w:val="ListParagraph"/>
        <w:numPr>
          <w:ilvl w:val="0"/>
          <w:numId w:val="24"/>
        </w:numPr>
        <w:spacing w:after="200"/>
        <w:rPr>
          <w:rStyle w:val="A7"/>
          <w:rFonts w:cs="Arial"/>
        </w:rPr>
      </w:pPr>
      <w:r w:rsidRPr="00CC0600">
        <w:rPr>
          <w:rStyle w:val="A7"/>
          <w:rFonts w:cs="Arial"/>
        </w:rPr>
        <w:t xml:space="preserve">Use of </w:t>
      </w:r>
      <w:proofErr w:type="spellStart"/>
      <w:r w:rsidRPr="00CC0600">
        <w:rPr>
          <w:rStyle w:val="A7"/>
          <w:rFonts w:cs="Arial"/>
        </w:rPr>
        <w:t>Evidentce</w:t>
      </w:r>
      <w:proofErr w:type="spellEnd"/>
      <w:r w:rsidRPr="00CC0600">
        <w:rPr>
          <w:rStyle w:val="A7"/>
          <w:rFonts w:cs="Arial"/>
        </w:rPr>
        <w:t>: Cartoon Analysis: Reconstruction</w:t>
      </w:r>
    </w:p>
    <w:p w14:paraId="551C8C86" w14:textId="696AE4E5" w:rsidR="004B2FEC" w:rsidRPr="005A7FF5" w:rsidRDefault="004B2FEC" w:rsidP="004B2FEC">
      <w:pPr>
        <w:pStyle w:val="ListParagraph"/>
        <w:numPr>
          <w:ilvl w:val="0"/>
          <w:numId w:val="24"/>
        </w:numPr>
        <w:spacing w:after="200"/>
        <w:rPr>
          <w:rStyle w:val="A7"/>
          <w:rFonts w:cs="Arial"/>
        </w:rPr>
      </w:pPr>
      <w:r w:rsidRPr="00CC0600">
        <w:rPr>
          <w:rStyle w:val="A7"/>
          <w:rFonts w:cs="Arial"/>
        </w:rPr>
        <w:t>Historical Argument: Essay writing--</w:t>
      </w:r>
      <w:r w:rsidRPr="005A7FF5">
        <w:rPr>
          <w:szCs w:val="22"/>
        </w:rPr>
        <w:t xml:space="preserve">Some historians have argued that the American Civil War and Reconstruction periods constituted a second American Revolution. Support, modify, or refute this contention using specific evidence. </w:t>
      </w:r>
    </w:p>
    <w:p w14:paraId="73600299" w14:textId="760DEA36" w:rsidR="004B2FEC" w:rsidRPr="00CC0600" w:rsidRDefault="004B2FEC" w:rsidP="004B2FEC">
      <w:pPr>
        <w:pStyle w:val="ListParagraph"/>
        <w:numPr>
          <w:ilvl w:val="0"/>
          <w:numId w:val="24"/>
        </w:numPr>
        <w:spacing w:after="200"/>
      </w:pPr>
      <w:r w:rsidRPr="00CC0600">
        <w:rPr>
          <w:rStyle w:val="A7"/>
          <w:rFonts w:cs="Arial"/>
        </w:rPr>
        <w:t xml:space="preserve">Mapping: Territorial Expansion </w:t>
      </w:r>
    </w:p>
    <w:p w14:paraId="45509DE5" w14:textId="77777777" w:rsidR="004B2FEC" w:rsidRPr="00CC0600" w:rsidRDefault="004B2FEC" w:rsidP="004B2FEC">
      <w:pPr>
        <w:pStyle w:val="ListParagraph"/>
        <w:numPr>
          <w:ilvl w:val="0"/>
          <w:numId w:val="24"/>
        </w:numPr>
        <w:spacing w:after="200"/>
        <w:rPr>
          <w:rStyle w:val="A7"/>
          <w:rFonts w:cs="Arial"/>
        </w:rPr>
      </w:pPr>
      <w:r w:rsidRPr="00CC0600">
        <w:rPr>
          <w:sz w:val="24"/>
          <w:szCs w:val="24"/>
        </w:rPr>
        <w:t>HIPP Document Analysis—Territorial Expansion</w:t>
      </w:r>
    </w:p>
    <w:p w14:paraId="40C62CD6" w14:textId="77777777" w:rsidR="004B2FEC" w:rsidRPr="00CC0600" w:rsidRDefault="004B2FEC" w:rsidP="004B2FEC">
      <w:pPr>
        <w:pStyle w:val="ListParagraph"/>
        <w:numPr>
          <w:ilvl w:val="0"/>
          <w:numId w:val="24"/>
        </w:numPr>
        <w:spacing w:after="200"/>
        <w:rPr>
          <w:rStyle w:val="A7"/>
          <w:rFonts w:cs="Arial"/>
        </w:rPr>
      </w:pPr>
      <w:r w:rsidRPr="00CC0600">
        <w:rPr>
          <w:rStyle w:val="A7"/>
          <w:rFonts w:cs="Arial"/>
        </w:rPr>
        <w:t>Document analysis: Lincoln: 1</w:t>
      </w:r>
      <w:r w:rsidRPr="00CC0600">
        <w:rPr>
          <w:rStyle w:val="A7"/>
          <w:rFonts w:cs="Arial"/>
          <w:vertAlign w:val="superscript"/>
        </w:rPr>
        <w:t>st</w:t>
      </w:r>
      <w:r w:rsidRPr="00CC0600">
        <w:rPr>
          <w:rStyle w:val="A7"/>
          <w:rFonts w:cs="Arial"/>
        </w:rPr>
        <w:t xml:space="preserve"> Inaugural, Emancipation Proclamation, Gettysburg Address, and 2</w:t>
      </w:r>
      <w:r w:rsidRPr="00CC0600">
        <w:rPr>
          <w:rStyle w:val="A7"/>
          <w:rFonts w:cs="Arial"/>
          <w:vertAlign w:val="superscript"/>
        </w:rPr>
        <w:t>nd</w:t>
      </w:r>
      <w:r w:rsidRPr="00CC0600">
        <w:rPr>
          <w:rStyle w:val="A7"/>
          <w:rFonts w:cs="Arial"/>
        </w:rPr>
        <w:t xml:space="preserve"> Inaugural Address</w:t>
      </w:r>
    </w:p>
    <w:p w14:paraId="0DB2F4FF" w14:textId="7383E65C" w:rsidR="004B2FEC" w:rsidRPr="00CC0600" w:rsidRDefault="004B2FEC" w:rsidP="004B2FEC">
      <w:pPr>
        <w:rPr>
          <w:rStyle w:val="A7"/>
          <w:rFonts w:cs="Arial"/>
          <w:b/>
        </w:rPr>
      </w:pPr>
      <w:r w:rsidRPr="00CC0600">
        <w:rPr>
          <w:rStyle w:val="A7"/>
          <w:rFonts w:cs="Arial"/>
          <w:b/>
        </w:rPr>
        <w:t xml:space="preserve">Learning Objective Discussion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740"/>
      </w:tblGrid>
      <w:tr w:rsidR="004B2FEC" w:rsidRPr="00CC0600" w14:paraId="09C33DCF" w14:textId="77777777" w:rsidTr="004B2FEC">
        <w:trPr>
          <w:trHeight w:val="653"/>
        </w:trPr>
        <w:tc>
          <w:tcPr>
            <w:tcW w:w="2538" w:type="dxa"/>
          </w:tcPr>
          <w:p w14:paraId="256D99A7" w14:textId="77777777" w:rsidR="004B2FEC" w:rsidRPr="00CC0600" w:rsidRDefault="004B2FEC" w:rsidP="004B2FEC">
            <w:pPr>
              <w:autoSpaceDE w:val="0"/>
              <w:autoSpaceDN w:val="0"/>
              <w:adjustRightInd w:val="0"/>
              <w:spacing w:line="221" w:lineRule="atLeast"/>
            </w:pPr>
            <w:r w:rsidRPr="00CC0600">
              <w:t xml:space="preserve">Identity </w:t>
            </w:r>
          </w:p>
        </w:tc>
        <w:tc>
          <w:tcPr>
            <w:tcW w:w="7740" w:type="dxa"/>
          </w:tcPr>
          <w:p w14:paraId="78AC6C4A" w14:textId="77777777" w:rsidR="004B2FEC" w:rsidRPr="00CC0600" w:rsidRDefault="004B2FEC" w:rsidP="004B2FEC">
            <w:pPr>
              <w:autoSpaceDE w:val="0"/>
              <w:autoSpaceDN w:val="0"/>
              <w:adjustRightInd w:val="0"/>
              <w:spacing w:line="221" w:lineRule="atLeast"/>
            </w:pPr>
            <w:r w:rsidRPr="00CC0600">
              <w:t xml:space="preserve">How did migration to the United States change popular ideas of American Identity and citizenship as well as regional and racial identities? How did the conflicts that led to the Civil War change popular ideas about national, regional, and racial identities throughout this period? </w:t>
            </w:r>
          </w:p>
        </w:tc>
      </w:tr>
      <w:tr w:rsidR="004B2FEC" w:rsidRPr="00CC0600" w14:paraId="68A67B55" w14:textId="77777777" w:rsidTr="004B2FEC">
        <w:trPr>
          <w:trHeight w:val="389"/>
        </w:trPr>
        <w:tc>
          <w:tcPr>
            <w:tcW w:w="2538" w:type="dxa"/>
          </w:tcPr>
          <w:p w14:paraId="2226E978" w14:textId="77777777" w:rsidR="004B2FEC" w:rsidRPr="00CC0600" w:rsidRDefault="004B2FEC" w:rsidP="004B2FEC">
            <w:pPr>
              <w:autoSpaceDE w:val="0"/>
              <w:autoSpaceDN w:val="0"/>
              <w:adjustRightInd w:val="0"/>
              <w:spacing w:line="221" w:lineRule="atLeast"/>
            </w:pPr>
            <w:r w:rsidRPr="00CC0600">
              <w:t xml:space="preserve">Work, Exchange, and Technology </w:t>
            </w:r>
          </w:p>
        </w:tc>
        <w:tc>
          <w:tcPr>
            <w:tcW w:w="7740" w:type="dxa"/>
          </w:tcPr>
          <w:p w14:paraId="49D76E12" w14:textId="77777777" w:rsidR="004B2FEC" w:rsidRPr="00CC0600" w:rsidRDefault="004B2FEC" w:rsidP="004B2FEC">
            <w:pPr>
              <w:autoSpaceDE w:val="0"/>
              <w:autoSpaceDN w:val="0"/>
              <w:adjustRightInd w:val="0"/>
              <w:spacing w:line="221" w:lineRule="atLeast"/>
            </w:pPr>
            <w:r w:rsidRPr="00CC0600">
              <w:t xml:space="preserve">How did the maturing of northern manufacturing and the adherence of the South to an agricultural economy change the national economic system by 1877? </w:t>
            </w:r>
          </w:p>
        </w:tc>
      </w:tr>
      <w:tr w:rsidR="004B2FEC" w:rsidRPr="00CC0600" w14:paraId="43371C6F" w14:textId="77777777" w:rsidTr="004B2FEC">
        <w:trPr>
          <w:trHeight w:val="257"/>
        </w:trPr>
        <w:tc>
          <w:tcPr>
            <w:tcW w:w="2538" w:type="dxa"/>
          </w:tcPr>
          <w:p w14:paraId="55D66111" w14:textId="77777777" w:rsidR="004B2FEC" w:rsidRPr="00CC0600" w:rsidRDefault="004B2FEC" w:rsidP="004B2FEC">
            <w:pPr>
              <w:autoSpaceDE w:val="0"/>
              <w:autoSpaceDN w:val="0"/>
              <w:adjustRightInd w:val="0"/>
              <w:spacing w:line="221" w:lineRule="atLeast"/>
            </w:pPr>
            <w:r w:rsidRPr="00CC0600">
              <w:t xml:space="preserve">Peopling </w:t>
            </w:r>
          </w:p>
        </w:tc>
        <w:tc>
          <w:tcPr>
            <w:tcW w:w="7740" w:type="dxa"/>
          </w:tcPr>
          <w:p w14:paraId="1C56A650" w14:textId="77777777" w:rsidR="004B2FEC" w:rsidRPr="00CC0600" w:rsidRDefault="004B2FEC" w:rsidP="004B2FEC">
            <w:pPr>
              <w:autoSpaceDE w:val="0"/>
              <w:autoSpaceDN w:val="0"/>
              <w:adjustRightInd w:val="0"/>
              <w:spacing w:line="221" w:lineRule="atLeast"/>
            </w:pPr>
            <w:r w:rsidRPr="00CC0600">
              <w:t xml:space="preserve">How did the growth of mass migration to the United States and the railroad affect settlement patterns in cities and the West? </w:t>
            </w:r>
          </w:p>
        </w:tc>
      </w:tr>
      <w:tr w:rsidR="004B2FEC" w:rsidRPr="00CC0600" w14:paraId="04CB0534" w14:textId="77777777" w:rsidTr="004B2FEC">
        <w:trPr>
          <w:trHeight w:val="521"/>
        </w:trPr>
        <w:tc>
          <w:tcPr>
            <w:tcW w:w="2538" w:type="dxa"/>
          </w:tcPr>
          <w:p w14:paraId="344AB234" w14:textId="77777777" w:rsidR="004B2FEC" w:rsidRPr="00CC0600" w:rsidRDefault="004B2FEC" w:rsidP="004B2FEC">
            <w:pPr>
              <w:autoSpaceDE w:val="0"/>
              <w:autoSpaceDN w:val="0"/>
              <w:adjustRightInd w:val="0"/>
              <w:spacing w:line="221" w:lineRule="atLeast"/>
            </w:pPr>
            <w:r w:rsidRPr="00CC0600">
              <w:t xml:space="preserve">Politics and Power </w:t>
            </w:r>
          </w:p>
        </w:tc>
        <w:tc>
          <w:tcPr>
            <w:tcW w:w="7740" w:type="dxa"/>
          </w:tcPr>
          <w:p w14:paraId="30A3539A" w14:textId="77777777" w:rsidR="004B2FEC" w:rsidRPr="00CC0600" w:rsidRDefault="004B2FEC" w:rsidP="004B2FEC">
            <w:pPr>
              <w:autoSpaceDE w:val="0"/>
              <w:autoSpaceDN w:val="0"/>
              <w:adjustRightInd w:val="0"/>
              <w:spacing w:line="221" w:lineRule="atLeast"/>
            </w:pPr>
            <w:r w:rsidRPr="00CC0600">
              <w:t xml:space="preserve">Why did attempts at compromise before the war fail to prevent the conflict? To what extent, and in what ways, did the Civil War and Reconstruction transform American political and social relationships? </w:t>
            </w:r>
          </w:p>
        </w:tc>
      </w:tr>
      <w:tr w:rsidR="004B2FEC" w:rsidRPr="00CC0600" w14:paraId="760B816C" w14:textId="77777777" w:rsidTr="004B2FEC">
        <w:trPr>
          <w:trHeight w:val="257"/>
        </w:trPr>
        <w:tc>
          <w:tcPr>
            <w:tcW w:w="2538" w:type="dxa"/>
          </w:tcPr>
          <w:p w14:paraId="7B934F96" w14:textId="77777777" w:rsidR="004B2FEC" w:rsidRPr="00CC0600" w:rsidRDefault="004B2FEC" w:rsidP="004B2FEC">
            <w:pPr>
              <w:autoSpaceDE w:val="0"/>
              <w:autoSpaceDN w:val="0"/>
              <w:adjustRightInd w:val="0"/>
              <w:spacing w:line="221" w:lineRule="atLeast"/>
            </w:pPr>
            <w:r w:rsidRPr="00CC0600">
              <w:t xml:space="preserve">America in the World </w:t>
            </w:r>
          </w:p>
        </w:tc>
        <w:tc>
          <w:tcPr>
            <w:tcW w:w="7740" w:type="dxa"/>
          </w:tcPr>
          <w:p w14:paraId="5D613A6E" w14:textId="77777777" w:rsidR="004B2FEC" w:rsidRPr="00CC0600" w:rsidRDefault="004B2FEC" w:rsidP="004B2FEC">
            <w:pPr>
              <w:autoSpaceDE w:val="0"/>
              <w:autoSpaceDN w:val="0"/>
              <w:adjustRightInd w:val="0"/>
              <w:spacing w:line="221" w:lineRule="atLeast"/>
            </w:pPr>
            <w:r w:rsidRPr="00CC0600">
              <w:t xml:space="preserve">How was the American conflict over slavery part of larger global events? </w:t>
            </w:r>
          </w:p>
        </w:tc>
      </w:tr>
      <w:tr w:rsidR="004B2FEC" w:rsidRPr="00CC0600" w14:paraId="1F688FF4" w14:textId="77777777" w:rsidTr="004B2FEC">
        <w:trPr>
          <w:trHeight w:val="389"/>
        </w:trPr>
        <w:tc>
          <w:tcPr>
            <w:tcW w:w="2538" w:type="dxa"/>
          </w:tcPr>
          <w:p w14:paraId="327108EB" w14:textId="77777777" w:rsidR="004B2FEC" w:rsidRPr="00CC0600" w:rsidRDefault="004B2FEC" w:rsidP="004B2FEC">
            <w:pPr>
              <w:autoSpaceDE w:val="0"/>
              <w:autoSpaceDN w:val="0"/>
              <w:adjustRightInd w:val="0"/>
              <w:spacing w:line="221" w:lineRule="atLeast"/>
            </w:pPr>
            <w:r w:rsidRPr="00CC0600">
              <w:t xml:space="preserve">Environment and Geography </w:t>
            </w:r>
          </w:p>
        </w:tc>
        <w:tc>
          <w:tcPr>
            <w:tcW w:w="7740" w:type="dxa"/>
          </w:tcPr>
          <w:p w14:paraId="356FDC70" w14:textId="77777777" w:rsidR="004B2FEC" w:rsidRPr="00CC0600" w:rsidRDefault="004B2FEC" w:rsidP="004B2FEC">
            <w:pPr>
              <w:autoSpaceDE w:val="0"/>
              <w:autoSpaceDN w:val="0"/>
              <w:adjustRightInd w:val="0"/>
              <w:spacing w:line="221" w:lineRule="atLeast"/>
            </w:pPr>
            <w:r w:rsidRPr="00CC0600">
              <w:t xml:space="preserve">How did the end of slavery and technological and military developments transform the environment and settlement patterns in the South and the West? </w:t>
            </w:r>
          </w:p>
        </w:tc>
      </w:tr>
      <w:tr w:rsidR="004B2FEC" w:rsidRPr="00CC0600" w14:paraId="2E807017" w14:textId="77777777" w:rsidTr="004B2FEC">
        <w:trPr>
          <w:trHeight w:val="521"/>
        </w:trPr>
        <w:tc>
          <w:tcPr>
            <w:tcW w:w="2538" w:type="dxa"/>
          </w:tcPr>
          <w:p w14:paraId="09674043" w14:textId="77777777" w:rsidR="004B2FEC" w:rsidRPr="00CC0600" w:rsidRDefault="004B2FEC" w:rsidP="004B2FEC">
            <w:pPr>
              <w:autoSpaceDE w:val="0"/>
              <w:autoSpaceDN w:val="0"/>
              <w:adjustRightInd w:val="0"/>
              <w:spacing w:line="221" w:lineRule="atLeast"/>
            </w:pPr>
            <w:r w:rsidRPr="00CC0600">
              <w:t xml:space="preserve">Ideas, Beliefs, and Cultures </w:t>
            </w:r>
          </w:p>
        </w:tc>
        <w:tc>
          <w:tcPr>
            <w:tcW w:w="7740" w:type="dxa"/>
          </w:tcPr>
          <w:p w14:paraId="5918FBCB" w14:textId="77777777" w:rsidR="004B2FEC" w:rsidRPr="00CC0600" w:rsidRDefault="004B2FEC" w:rsidP="004B2FEC">
            <w:pPr>
              <w:autoSpaceDE w:val="0"/>
              <w:autoSpaceDN w:val="0"/>
              <w:adjustRightInd w:val="0"/>
              <w:spacing w:line="221" w:lineRule="atLeast"/>
            </w:pPr>
            <w:r w:rsidRPr="00CC0600">
              <w:t>How did the doctrine of Manifest Destiny affect debates over territorial expansionism and the Mexican War? How did the Civil War struggle shape Americans’ beliefs about equality, democracy, and national destiny?</w:t>
            </w:r>
          </w:p>
        </w:tc>
      </w:tr>
    </w:tbl>
    <w:p w14:paraId="723F9553" w14:textId="77777777" w:rsidR="004B2FEC" w:rsidRPr="00CC0600" w:rsidRDefault="004B2FEC">
      <w:pPr>
        <w:rPr>
          <w:rFonts w:eastAsia="Calibri"/>
        </w:rPr>
      </w:pPr>
    </w:p>
    <w:p w14:paraId="35A19EA2" w14:textId="71D3E4C6" w:rsidR="0083786C" w:rsidRPr="00CC0600" w:rsidRDefault="004B2FEC">
      <w:pPr>
        <w:rPr>
          <w:rFonts w:eastAsia="Calibri"/>
          <w:b/>
          <w:sz w:val="28"/>
          <w:szCs w:val="28"/>
          <w:u w:val="single"/>
        </w:rPr>
      </w:pPr>
      <w:r w:rsidRPr="00CC0600">
        <w:rPr>
          <w:rFonts w:eastAsia="Calibri"/>
          <w:b/>
          <w:sz w:val="28"/>
          <w:szCs w:val="28"/>
          <w:u w:val="single"/>
        </w:rPr>
        <w:lastRenderedPageBreak/>
        <w:t>Unit #6 1865-1898</w:t>
      </w:r>
      <w:r w:rsidR="00E70819" w:rsidRPr="00CC0600">
        <w:rPr>
          <w:rFonts w:eastAsia="Calibri"/>
          <w:b/>
          <w:sz w:val="28"/>
          <w:szCs w:val="28"/>
          <w:u w:val="single"/>
        </w:rPr>
        <w:t xml:space="preserve">- 10 Days </w:t>
      </w:r>
    </w:p>
    <w:p w14:paraId="48C02113" w14:textId="59CDA5B6" w:rsidR="004B2FEC" w:rsidRPr="00CC0600" w:rsidRDefault="004B2FEC">
      <w:pPr>
        <w:rPr>
          <w:rFonts w:eastAsia="Calibri"/>
          <w:sz w:val="24"/>
          <w:szCs w:val="24"/>
        </w:rPr>
      </w:pPr>
      <w:r w:rsidRPr="00CC0600">
        <w:rPr>
          <w:rFonts w:eastAsia="Calibri"/>
          <w:sz w:val="24"/>
          <w:szCs w:val="24"/>
        </w:rPr>
        <w:t>Unit Topics</w:t>
      </w:r>
    </w:p>
    <w:p w14:paraId="0DC1AB19" w14:textId="6F8B7F45" w:rsidR="004B2FEC" w:rsidRPr="00CC0600" w:rsidRDefault="004B2FEC" w:rsidP="004B2FEC">
      <w:pPr>
        <w:pStyle w:val="ListParagraph"/>
        <w:numPr>
          <w:ilvl w:val="0"/>
          <w:numId w:val="26"/>
        </w:numPr>
        <w:rPr>
          <w:rFonts w:eastAsia="Calibri"/>
          <w:sz w:val="24"/>
          <w:szCs w:val="24"/>
        </w:rPr>
      </w:pPr>
      <w:r w:rsidRPr="00CC0600">
        <w:rPr>
          <w:rFonts w:eastAsia="Calibri"/>
          <w:sz w:val="24"/>
          <w:szCs w:val="24"/>
        </w:rPr>
        <w:t>A Second Industrial Revolution Transforms the American Economy and Government</w:t>
      </w:r>
    </w:p>
    <w:p w14:paraId="309C1983" w14:textId="371F705B" w:rsidR="004B2FEC" w:rsidRPr="00CC0600" w:rsidRDefault="004B2FEC" w:rsidP="004B2FEC">
      <w:pPr>
        <w:pStyle w:val="ListParagraph"/>
        <w:numPr>
          <w:ilvl w:val="0"/>
          <w:numId w:val="26"/>
        </w:numPr>
        <w:rPr>
          <w:rFonts w:eastAsia="Calibri"/>
          <w:sz w:val="24"/>
          <w:szCs w:val="24"/>
        </w:rPr>
      </w:pPr>
      <w:r w:rsidRPr="00CC0600">
        <w:rPr>
          <w:rFonts w:eastAsia="Calibri"/>
          <w:sz w:val="24"/>
          <w:szCs w:val="24"/>
        </w:rPr>
        <w:t>Immigration, Urbanization, and the End of the Plains Indians</w:t>
      </w:r>
    </w:p>
    <w:p w14:paraId="559E5B3F" w14:textId="6D873CE4" w:rsidR="004B2FEC" w:rsidRPr="00CC0600" w:rsidRDefault="004B2FEC" w:rsidP="004B2FEC">
      <w:pPr>
        <w:pStyle w:val="ListParagraph"/>
        <w:numPr>
          <w:ilvl w:val="0"/>
          <w:numId w:val="26"/>
        </w:numPr>
        <w:rPr>
          <w:rFonts w:eastAsia="Calibri"/>
          <w:sz w:val="24"/>
          <w:szCs w:val="24"/>
        </w:rPr>
      </w:pPr>
      <w:r w:rsidRPr="00CC0600">
        <w:rPr>
          <w:rFonts w:eastAsia="Calibri"/>
          <w:sz w:val="24"/>
          <w:szCs w:val="24"/>
        </w:rPr>
        <w:t>Identity and Place in a n Industrial America</w:t>
      </w:r>
    </w:p>
    <w:p w14:paraId="728390D1" w14:textId="77777777" w:rsidR="004B2FEC" w:rsidRPr="00CC0600" w:rsidRDefault="004B2FEC" w:rsidP="004B2FEC">
      <w:pPr>
        <w:pStyle w:val="NoSpacing"/>
        <w:rPr>
          <w:rFonts w:ascii="Arial" w:hAnsi="Arial" w:cs="Arial"/>
          <w:b/>
        </w:rPr>
      </w:pPr>
      <w:r w:rsidRPr="00CC0600">
        <w:rPr>
          <w:rFonts w:ascii="Arial" w:hAnsi="Arial" w:cs="Arial"/>
          <w:b/>
        </w:rPr>
        <w:t>Required Reading:</w:t>
      </w:r>
    </w:p>
    <w:p w14:paraId="3C579B29" w14:textId="77777777" w:rsidR="004B2FEC" w:rsidRPr="00CC0600" w:rsidRDefault="004B2FEC" w:rsidP="004B2FEC">
      <w:pPr>
        <w:pStyle w:val="NoSpacing"/>
        <w:rPr>
          <w:rFonts w:ascii="Arial" w:hAnsi="Arial" w:cs="Arial"/>
          <w:b/>
        </w:rPr>
      </w:pPr>
    </w:p>
    <w:p w14:paraId="07E849D7" w14:textId="77777777" w:rsidR="004B2FEC" w:rsidRPr="00CC0600" w:rsidRDefault="004B2FEC" w:rsidP="004B2FEC">
      <w:pPr>
        <w:pStyle w:val="NoSpacing"/>
        <w:rPr>
          <w:rFonts w:ascii="Arial" w:hAnsi="Arial" w:cs="Arial"/>
        </w:rPr>
      </w:pPr>
      <w:r w:rsidRPr="00CC0600">
        <w:rPr>
          <w:rFonts w:ascii="Arial" w:hAnsi="Arial" w:cs="Arial"/>
          <w:i/>
        </w:rPr>
        <w:t>American Pageant</w:t>
      </w:r>
      <w:r w:rsidRPr="00CC0600">
        <w:rPr>
          <w:rFonts w:ascii="Arial" w:hAnsi="Arial" w:cs="Arial"/>
        </w:rPr>
        <w:t xml:space="preserve"> Chapter 23-28</w:t>
      </w:r>
    </w:p>
    <w:p w14:paraId="75657DB1" w14:textId="77777777" w:rsidR="004B2FEC" w:rsidRPr="00CC0600" w:rsidRDefault="004B2FEC" w:rsidP="004B2FEC">
      <w:pPr>
        <w:pStyle w:val="NoSpacing"/>
        <w:rPr>
          <w:rFonts w:ascii="Arial" w:hAnsi="Arial" w:cs="Arial"/>
        </w:rPr>
      </w:pPr>
    </w:p>
    <w:p w14:paraId="5193DF2B" w14:textId="77777777" w:rsidR="004B2FEC" w:rsidRPr="00CC0600" w:rsidRDefault="004B2FEC" w:rsidP="004B2FEC">
      <w:pPr>
        <w:tabs>
          <w:tab w:val="left" w:pos="990"/>
        </w:tabs>
        <w:autoSpaceDE w:val="0"/>
        <w:autoSpaceDN w:val="0"/>
        <w:adjustRightInd w:val="0"/>
        <w:spacing w:line="240" w:lineRule="auto"/>
        <w:ind w:left="900" w:hanging="450"/>
        <w:rPr>
          <w:b/>
          <w:sz w:val="24"/>
          <w:szCs w:val="24"/>
        </w:rPr>
      </w:pPr>
      <w:r w:rsidRPr="00CC0600">
        <w:rPr>
          <w:b/>
          <w:sz w:val="24"/>
          <w:szCs w:val="24"/>
        </w:rPr>
        <w:t>Possible Resources:</w:t>
      </w:r>
    </w:p>
    <w:p w14:paraId="691989DD" w14:textId="77777777" w:rsidR="004B2FEC" w:rsidRPr="00CC0600" w:rsidRDefault="004B2FEC" w:rsidP="004B2FEC">
      <w:pPr>
        <w:pStyle w:val="Bibliography"/>
        <w:numPr>
          <w:ilvl w:val="0"/>
          <w:numId w:val="27"/>
        </w:numPr>
        <w:tabs>
          <w:tab w:val="left" w:pos="990"/>
        </w:tabs>
        <w:autoSpaceDE w:val="0"/>
        <w:autoSpaceDN w:val="0"/>
        <w:adjustRightInd w:val="0"/>
        <w:spacing w:after="0" w:line="240" w:lineRule="auto"/>
        <w:ind w:left="900" w:hanging="450"/>
        <w:rPr>
          <w:rFonts w:ascii="Arial" w:hAnsi="Arial" w:cs="Arial"/>
          <w:sz w:val="24"/>
          <w:szCs w:val="24"/>
        </w:rPr>
      </w:pPr>
      <w:r w:rsidRPr="00CC0600">
        <w:rPr>
          <w:rFonts w:ascii="Arial" w:hAnsi="Arial" w:cs="Arial"/>
          <w:sz w:val="24"/>
          <w:szCs w:val="24"/>
        </w:rPr>
        <w:t>Henry George “The New South”</w:t>
      </w:r>
    </w:p>
    <w:p w14:paraId="666CA7C6" w14:textId="77777777" w:rsidR="004B2FEC" w:rsidRPr="00CC0600" w:rsidRDefault="004B2FEC" w:rsidP="004B2FEC">
      <w:pPr>
        <w:pStyle w:val="ListParagraph"/>
        <w:numPr>
          <w:ilvl w:val="0"/>
          <w:numId w:val="27"/>
        </w:numPr>
        <w:tabs>
          <w:tab w:val="left" w:pos="990"/>
        </w:tabs>
        <w:autoSpaceDE w:val="0"/>
        <w:autoSpaceDN w:val="0"/>
        <w:adjustRightInd w:val="0"/>
        <w:spacing w:line="240" w:lineRule="auto"/>
        <w:ind w:left="900" w:hanging="450"/>
        <w:rPr>
          <w:sz w:val="24"/>
          <w:szCs w:val="24"/>
        </w:rPr>
      </w:pPr>
      <w:r w:rsidRPr="00CC0600">
        <w:rPr>
          <w:sz w:val="24"/>
          <w:szCs w:val="24"/>
        </w:rPr>
        <w:t xml:space="preserve">Gilder </w:t>
      </w:r>
      <w:proofErr w:type="spellStart"/>
      <w:r w:rsidRPr="00CC0600">
        <w:rPr>
          <w:sz w:val="24"/>
          <w:szCs w:val="24"/>
        </w:rPr>
        <w:t>Lehrman</w:t>
      </w:r>
      <w:proofErr w:type="spellEnd"/>
      <w:r w:rsidRPr="00CC0600">
        <w:rPr>
          <w:sz w:val="24"/>
          <w:szCs w:val="24"/>
        </w:rPr>
        <w:t xml:space="preserve"> Lesson: The Gilded Age and Its Modern Parallels</w:t>
      </w:r>
    </w:p>
    <w:p w14:paraId="089DDD15" w14:textId="77777777" w:rsidR="004B2FEC" w:rsidRPr="00CC0600" w:rsidRDefault="004B2FEC" w:rsidP="004B2FEC">
      <w:pPr>
        <w:pStyle w:val="ListParagraph"/>
        <w:numPr>
          <w:ilvl w:val="0"/>
          <w:numId w:val="27"/>
        </w:numPr>
        <w:tabs>
          <w:tab w:val="left" w:pos="990"/>
        </w:tabs>
        <w:autoSpaceDE w:val="0"/>
        <w:autoSpaceDN w:val="0"/>
        <w:adjustRightInd w:val="0"/>
        <w:spacing w:line="240" w:lineRule="auto"/>
        <w:ind w:left="900" w:hanging="450"/>
        <w:rPr>
          <w:sz w:val="24"/>
          <w:szCs w:val="24"/>
        </w:rPr>
      </w:pPr>
      <w:proofErr w:type="spellStart"/>
      <w:r w:rsidRPr="00CC0600">
        <w:rPr>
          <w:sz w:val="24"/>
          <w:szCs w:val="24"/>
        </w:rPr>
        <w:t>Edsitment</w:t>
      </w:r>
      <w:proofErr w:type="spellEnd"/>
      <w:r w:rsidRPr="00CC0600">
        <w:rPr>
          <w:sz w:val="24"/>
          <w:szCs w:val="24"/>
        </w:rPr>
        <w:t xml:space="preserve"> Lesson: Having Fun: Leisure and Entertainment at the Turn of the Twentieth Century</w:t>
      </w:r>
    </w:p>
    <w:p w14:paraId="0D0AA4D3" w14:textId="77777777" w:rsidR="004B2FEC" w:rsidRPr="00CC0600" w:rsidRDefault="004B2FEC" w:rsidP="004B2FEC"/>
    <w:p w14:paraId="6C61FAF5" w14:textId="6A8F54AC" w:rsidR="004B2FEC" w:rsidRPr="00CC0600" w:rsidRDefault="005A7FF5" w:rsidP="004B2FEC">
      <w:pPr>
        <w:rPr>
          <w:rStyle w:val="A7"/>
          <w:rFonts w:cs="Arial"/>
          <w:b/>
        </w:rPr>
      </w:pPr>
      <w:r>
        <w:rPr>
          <w:rStyle w:val="A7"/>
          <w:rFonts w:cs="Arial"/>
          <w:b/>
        </w:rPr>
        <w:t xml:space="preserve">Class Activities </w:t>
      </w:r>
    </w:p>
    <w:p w14:paraId="05E56DB6" w14:textId="77777777" w:rsidR="004B2FEC" w:rsidRPr="00CC0600" w:rsidRDefault="004B2FEC" w:rsidP="004B2FEC">
      <w:pPr>
        <w:pStyle w:val="ListParagraph"/>
        <w:numPr>
          <w:ilvl w:val="0"/>
          <w:numId w:val="29"/>
        </w:numPr>
        <w:spacing w:after="200"/>
        <w:rPr>
          <w:rStyle w:val="A7"/>
          <w:rFonts w:cs="Arial"/>
        </w:rPr>
      </w:pPr>
      <w:r w:rsidRPr="00CC0600">
        <w:rPr>
          <w:rStyle w:val="A7"/>
          <w:rFonts w:cs="Arial"/>
        </w:rPr>
        <w:t>Periodization:  Defining characteristics of the Gilded Age</w:t>
      </w:r>
    </w:p>
    <w:p w14:paraId="4DAE9763" w14:textId="77777777" w:rsidR="004B2FEC" w:rsidRPr="00CC0600" w:rsidRDefault="004B2FEC" w:rsidP="004B2FEC">
      <w:pPr>
        <w:pStyle w:val="ListParagraph"/>
        <w:numPr>
          <w:ilvl w:val="0"/>
          <w:numId w:val="29"/>
        </w:numPr>
        <w:spacing w:after="200"/>
        <w:rPr>
          <w:rStyle w:val="A7"/>
          <w:rFonts w:cs="Arial"/>
        </w:rPr>
      </w:pPr>
      <w:r w:rsidRPr="00CC0600">
        <w:rPr>
          <w:rStyle w:val="A7"/>
          <w:rFonts w:cs="Arial"/>
        </w:rPr>
        <w:t>Compare and Contrast: Labor Unrest—Strikes!</w:t>
      </w:r>
    </w:p>
    <w:p w14:paraId="3DF29A9D" w14:textId="52EDC16F" w:rsidR="004B2FEC" w:rsidRPr="00CC0600" w:rsidRDefault="004B2FEC" w:rsidP="004B2FEC">
      <w:pPr>
        <w:pStyle w:val="ListParagraph"/>
        <w:numPr>
          <w:ilvl w:val="0"/>
          <w:numId w:val="29"/>
        </w:numPr>
        <w:spacing w:after="200"/>
        <w:rPr>
          <w:rStyle w:val="A7"/>
          <w:rFonts w:cs="Arial"/>
        </w:rPr>
      </w:pPr>
      <w:r w:rsidRPr="00CC0600">
        <w:rPr>
          <w:rStyle w:val="A7"/>
          <w:rFonts w:cs="Arial"/>
        </w:rPr>
        <w:t xml:space="preserve">Historical Interpretation: Evaluate and compare arguments of Alfred Chandler and Francis </w:t>
      </w:r>
      <w:proofErr w:type="spellStart"/>
      <w:r w:rsidRPr="00CC0600">
        <w:rPr>
          <w:rStyle w:val="A7"/>
          <w:rFonts w:cs="Arial"/>
        </w:rPr>
        <w:t>Couvares</w:t>
      </w:r>
      <w:proofErr w:type="spellEnd"/>
      <w:r w:rsidRPr="00CC0600">
        <w:rPr>
          <w:rStyle w:val="A7"/>
          <w:rFonts w:cs="Arial"/>
        </w:rPr>
        <w:t xml:space="preserve"> on 19</w:t>
      </w:r>
      <w:r w:rsidRPr="00CC0600">
        <w:rPr>
          <w:rStyle w:val="A7"/>
          <w:rFonts w:cs="Arial"/>
          <w:vertAlign w:val="superscript"/>
        </w:rPr>
        <w:t>th</w:t>
      </w:r>
      <w:r w:rsidRPr="00CC0600">
        <w:rPr>
          <w:rStyle w:val="A7"/>
          <w:rFonts w:cs="Arial"/>
        </w:rPr>
        <w:t xml:space="preserve"> Century Industrialization </w:t>
      </w:r>
    </w:p>
    <w:p w14:paraId="1F225739" w14:textId="77777777" w:rsidR="004B2FEC" w:rsidRPr="00CC0600" w:rsidRDefault="004B2FEC" w:rsidP="004B2FEC">
      <w:pPr>
        <w:pStyle w:val="ListParagraph"/>
        <w:numPr>
          <w:ilvl w:val="0"/>
          <w:numId w:val="29"/>
        </w:numPr>
        <w:spacing w:after="200"/>
        <w:rPr>
          <w:rStyle w:val="A7"/>
          <w:rFonts w:cs="Arial"/>
        </w:rPr>
      </w:pPr>
      <w:r w:rsidRPr="00CC0600">
        <w:rPr>
          <w:rStyle w:val="A7"/>
          <w:rFonts w:cs="Arial"/>
        </w:rPr>
        <w:t>Historical Context:  Henry Grady and the New South</w:t>
      </w:r>
    </w:p>
    <w:p w14:paraId="0378E58D" w14:textId="77777777" w:rsidR="004B2FEC" w:rsidRPr="00CC0600" w:rsidRDefault="004B2FEC" w:rsidP="004B2FEC">
      <w:pPr>
        <w:pStyle w:val="ListParagraph"/>
        <w:numPr>
          <w:ilvl w:val="0"/>
          <w:numId w:val="29"/>
        </w:numPr>
        <w:spacing w:after="200"/>
        <w:rPr>
          <w:rStyle w:val="A7"/>
          <w:rFonts w:cs="Arial"/>
        </w:rPr>
      </w:pPr>
      <w:r w:rsidRPr="00CC0600">
        <w:rPr>
          <w:rStyle w:val="A7"/>
          <w:rFonts w:cs="Arial"/>
        </w:rPr>
        <w:t>Comparison Contrast:  Henry Grady and Booker T. Washington on the New South</w:t>
      </w:r>
    </w:p>
    <w:p w14:paraId="500AFC68" w14:textId="335B0828" w:rsidR="004B2FEC" w:rsidRPr="00CC0600" w:rsidRDefault="004B2FEC" w:rsidP="004B2FEC">
      <w:pPr>
        <w:pStyle w:val="ListParagraph"/>
        <w:numPr>
          <w:ilvl w:val="0"/>
          <w:numId w:val="29"/>
        </w:numPr>
        <w:spacing w:after="200"/>
        <w:rPr>
          <w:rStyle w:val="A7"/>
          <w:rFonts w:cs="Arial"/>
        </w:rPr>
      </w:pPr>
      <w:r w:rsidRPr="00CC0600">
        <w:rPr>
          <w:rStyle w:val="A7"/>
          <w:rFonts w:cs="Arial"/>
        </w:rPr>
        <w:t>Historical Argument/Causation:  Explain the economic and social causes for American expansionism in the late-19</w:t>
      </w:r>
      <w:r w:rsidRPr="00CC0600">
        <w:rPr>
          <w:rStyle w:val="A7"/>
          <w:rFonts w:cs="Arial"/>
          <w:vertAlign w:val="superscript"/>
        </w:rPr>
        <w:t>th</w:t>
      </w:r>
      <w:r w:rsidRPr="00CC0600">
        <w:rPr>
          <w:rStyle w:val="A7"/>
          <w:rFonts w:cs="Arial"/>
        </w:rPr>
        <w:t>/early 20</w:t>
      </w:r>
      <w:r w:rsidRPr="00CC0600">
        <w:rPr>
          <w:rStyle w:val="A7"/>
          <w:rFonts w:cs="Arial"/>
          <w:vertAlign w:val="superscript"/>
        </w:rPr>
        <w:t>th</w:t>
      </w:r>
      <w:r w:rsidRPr="00CC0600">
        <w:rPr>
          <w:rStyle w:val="A7"/>
          <w:rFonts w:cs="Arial"/>
        </w:rPr>
        <w:t xml:space="preserve"> Century </w:t>
      </w:r>
    </w:p>
    <w:p w14:paraId="2722E2FA" w14:textId="77777777" w:rsidR="004B2FEC" w:rsidRPr="00CC0600" w:rsidRDefault="004B2FEC" w:rsidP="004B2FEC">
      <w:pPr>
        <w:pStyle w:val="ListParagraph"/>
        <w:numPr>
          <w:ilvl w:val="0"/>
          <w:numId w:val="30"/>
        </w:numPr>
        <w:spacing w:after="200"/>
        <w:rPr>
          <w:iCs/>
        </w:rPr>
      </w:pPr>
      <w:r w:rsidRPr="00CC0600">
        <w:rPr>
          <w:iCs/>
        </w:rPr>
        <w:t>Round Table Discussion “Were the Nineteenth-Century Big Businessmen “Robber Barons”?”</w:t>
      </w:r>
    </w:p>
    <w:p w14:paraId="006A56F5" w14:textId="7BADB2C9" w:rsidR="004B2FEC" w:rsidRPr="00CC0600" w:rsidRDefault="004B2FEC" w:rsidP="004B2FEC">
      <w:pPr>
        <w:pStyle w:val="ListParagraph"/>
        <w:numPr>
          <w:ilvl w:val="0"/>
          <w:numId w:val="30"/>
        </w:numPr>
        <w:spacing w:after="200"/>
        <w:rPr>
          <w:b/>
        </w:rPr>
      </w:pPr>
      <w:r w:rsidRPr="00CC0600">
        <w:rPr>
          <w:iCs/>
        </w:rPr>
        <w:t xml:space="preserve">Data analysis—Gilded Age Economics </w:t>
      </w:r>
    </w:p>
    <w:p w14:paraId="0A96A915" w14:textId="77777777" w:rsidR="004B2FEC" w:rsidRPr="00CC0600" w:rsidRDefault="004B2FEC" w:rsidP="004B2FEC">
      <w:pPr>
        <w:pStyle w:val="ListParagraph"/>
        <w:numPr>
          <w:ilvl w:val="0"/>
          <w:numId w:val="30"/>
        </w:numPr>
        <w:spacing w:after="200"/>
        <w:rPr>
          <w:b/>
        </w:rPr>
      </w:pPr>
      <w:r w:rsidRPr="00CC0600">
        <w:rPr>
          <w:iCs/>
        </w:rPr>
        <w:t>Image Analysis—Political Cartoons: The Spanish American War, Filipino Insurrect and Teddy Roosevelt</w:t>
      </w:r>
    </w:p>
    <w:p w14:paraId="50E14752" w14:textId="77777777" w:rsidR="004B2FEC" w:rsidRPr="00CC0600" w:rsidRDefault="004B2FEC" w:rsidP="004B2FEC">
      <w:pPr>
        <w:pStyle w:val="ListParagraph"/>
        <w:rPr>
          <w:rStyle w:val="A7"/>
          <w:rFonts w:cs="Arial"/>
          <w:b/>
        </w:rPr>
      </w:pPr>
    </w:p>
    <w:p w14:paraId="6D79FF13" w14:textId="5C4ADF07" w:rsidR="004B2FEC" w:rsidRPr="00CC0600" w:rsidRDefault="004B2FEC" w:rsidP="004B2FEC">
      <w:pPr>
        <w:rPr>
          <w:rStyle w:val="A7"/>
          <w:rFonts w:cs="Arial"/>
          <w:b/>
        </w:rPr>
      </w:pPr>
      <w:r w:rsidRPr="00CC0600">
        <w:rPr>
          <w:rStyle w:val="A7"/>
          <w:rFonts w:cs="Arial"/>
          <w:b/>
        </w:rPr>
        <w:t xml:space="preserve">Learning Objective Discussion Questions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190"/>
      </w:tblGrid>
      <w:tr w:rsidR="004B2FEC" w:rsidRPr="00CC0600" w14:paraId="41C1A646" w14:textId="77777777" w:rsidTr="004B2FEC">
        <w:trPr>
          <w:trHeight w:val="389"/>
        </w:trPr>
        <w:tc>
          <w:tcPr>
            <w:tcW w:w="2358" w:type="dxa"/>
          </w:tcPr>
          <w:p w14:paraId="7C3B5BCF" w14:textId="77777777" w:rsidR="004B2FEC" w:rsidRPr="00CC0600" w:rsidRDefault="004B2FEC" w:rsidP="004B2FEC">
            <w:pPr>
              <w:pStyle w:val="Pa13"/>
              <w:rPr>
                <w:rFonts w:ascii="Arial" w:hAnsi="Arial" w:cs="Arial"/>
                <w:color w:val="000000"/>
                <w:sz w:val="22"/>
                <w:szCs w:val="22"/>
              </w:rPr>
            </w:pPr>
            <w:r w:rsidRPr="00CC0600">
              <w:rPr>
                <w:rFonts w:ascii="Arial" w:hAnsi="Arial" w:cs="Arial"/>
                <w:color w:val="000000"/>
                <w:sz w:val="22"/>
                <w:szCs w:val="22"/>
              </w:rPr>
              <w:t xml:space="preserve">Identity </w:t>
            </w:r>
          </w:p>
        </w:tc>
        <w:tc>
          <w:tcPr>
            <w:tcW w:w="8190" w:type="dxa"/>
          </w:tcPr>
          <w:p w14:paraId="0C3E0139" w14:textId="77777777" w:rsidR="004B2FEC" w:rsidRPr="00CC0600" w:rsidRDefault="004B2FEC" w:rsidP="004B2FEC">
            <w:pPr>
              <w:pStyle w:val="Pa13"/>
              <w:rPr>
                <w:rFonts w:ascii="Arial" w:hAnsi="Arial" w:cs="Arial"/>
                <w:color w:val="000000"/>
                <w:sz w:val="22"/>
                <w:szCs w:val="22"/>
              </w:rPr>
            </w:pPr>
            <w:r w:rsidRPr="00CC0600">
              <w:rPr>
                <w:rFonts w:ascii="Arial" w:hAnsi="Arial" w:cs="Arial"/>
                <w:color w:val="000000"/>
                <w:sz w:val="22"/>
                <w:szCs w:val="22"/>
              </w:rPr>
              <w:t xml:space="preserve">How did the rapid influx of immigrants from other parts of the world than northern and western Europe affect debates about American national identity? </w:t>
            </w:r>
          </w:p>
        </w:tc>
      </w:tr>
      <w:tr w:rsidR="004B2FEC" w:rsidRPr="00CC0600" w14:paraId="640D5987" w14:textId="77777777" w:rsidTr="004B2FEC">
        <w:trPr>
          <w:trHeight w:val="389"/>
        </w:trPr>
        <w:tc>
          <w:tcPr>
            <w:tcW w:w="2358" w:type="dxa"/>
          </w:tcPr>
          <w:p w14:paraId="3D14989B" w14:textId="77777777" w:rsidR="004B2FEC" w:rsidRPr="00CC0600" w:rsidRDefault="004B2FEC" w:rsidP="004B2FEC">
            <w:pPr>
              <w:pStyle w:val="Pa13"/>
              <w:rPr>
                <w:rFonts w:ascii="Arial" w:hAnsi="Arial" w:cs="Arial"/>
                <w:color w:val="000000"/>
                <w:sz w:val="22"/>
                <w:szCs w:val="22"/>
              </w:rPr>
            </w:pPr>
            <w:r w:rsidRPr="00CC0600">
              <w:rPr>
                <w:rFonts w:ascii="Arial" w:hAnsi="Arial" w:cs="Arial"/>
                <w:color w:val="000000"/>
                <w:sz w:val="22"/>
                <w:szCs w:val="22"/>
              </w:rPr>
              <w:t xml:space="preserve">Work, Exchange, and Technology </w:t>
            </w:r>
          </w:p>
        </w:tc>
        <w:tc>
          <w:tcPr>
            <w:tcW w:w="8190" w:type="dxa"/>
          </w:tcPr>
          <w:p w14:paraId="5A2F4F98" w14:textId="77777777" w:rsidR="004B2FEC" w:rsidRPr="00CC0600" w:rsidRDefault="004B2FEC" w:rsidP="004B2FEC">
            <w:pPr>
              <w:pStyle w:val="Pa13"/>
              <w:rPr>
                <w:rFonts w:ascii="Arial" w:hAnsi="Arial" w:cs="Arial"/>
                <w:color w:val="000000"/>
                <w:sz w:val="22"/>
                <w:szCs w:val="22"/>
              </w:rPr>
            </w:pPr>
            <w:r w:rsidRPr="00CC0600">
              <w:rPr>
                <w:rFonts w:ascii="Arial" w:hAnsi="Arial" w:cs="Arial"/>
                <w:color w:val="000000"/>
                <w:sz w:val="22"/>
                <w:szCs w:val="22"/>
              </w:rPr>
              <w:t xml:space="preserve">How did technological and corporate innovations help to vastly increase industrial production? What was the impact of these innovations on the lives of working people? </w:t>
            </w:r>
          </w:p>
        </w:tc>
      </w:tr>
      <w:tr w:rsidR="004B2FEC" w:rsidRPr="00CC0600" w14:paraId="213B76D9" w14:textId="77777777" w:rsidTr="004B2FEC">
        <w:trPr>
          <w:trHeight w:val="257"/>
        </w:trPr>
        <w:tc>
          <w:tcPr>
            <w:tcW w:w="2358" w:type="dxa"/>
          </w:tcPr>
          <w:p w14:paraId="6F306BAD" w14:textId="77777777" w:rsidR="004B2FEC" w:rsidRPr="00CC0600" w:rsidRDefault="004B2FEC" w:rsidP="004B2FEC">
            <w:pPr>
              <w:autoSpaceDE w:val="0"/>
              <w:autoSpaceDN w:val="0"/>
              <w:adjustRightInd w:val="0"/>
              <w:spacing w:line="221" w:lineRule="atLeast"/>
            </w:pPr>
            <w:r w:rsidRPr="00CC0600">
              <w:t xml:space="preserve">Peopling </w:t>
            </w:r>
          </w:p>
        </w:tc>
        <w:tc>
          <w:tcPr>
            <w:tcW w:w="8190" w:type="dxa"/>
          </w:tcPr>
          <w:p w14:paraId="2F9FD1AC" w14:textId="77777777" w:rsidR="004B2FEC" w:rsidRPr="00CC0600" w:rsidRDefault="004B2FEC" w:rsidP="004B2FEC">
            <w:pPr>
              <w:autoSpaceDE w:val="0"/>
              <w:autoSpaceDN w:val="0"/>
              <w:adjustRightInd w:val="0"/>
              <w:spacing w:line="221" w:lineRule="atLeast"/>
            </w:pPr>
            <w:r w:rsidRPr="00CC0600">
              <w:t xml:space="preserve">How and why did the sources of migration to the United States change dramatically during this period? </w:t>
            </w:r>
          </w:p>
        </w:tc>
      </w:tr>
      <w:tr w:rsidR="004B2FEC" w:rsidRPr="00CC0600" w14:paraId="04BAD965" w14:textId="77777777" w:rsidTr="004B2FEC">
        <w:trPr>
          <w:trHeight w:val="389"/>
        </w:trPr>
        <w:tc>
          <w:tcPr>
            <w:tcW w:w="2358" w:type="dxa"/>
          </w:tcPr>
          <w:p w14:paraId="014B21A0" w14:textId="77777777" w:rsidR="004B2FEC" w:rsidRPr="00CC0600" w:rsidRDefault="004B2FEC" w:rsidP="004B2FEC">
            <w:pPr>
              <w:autoSpaceDE w:val="0"/>
              <w:autoSpaceDN w:val="0"/>
              <w:adjustRightInd w:val="0"/>
              <w:spacing w:line="221" w:lineRule="atLeast"/>
            </w:pPr>
            <w:r w:rsidRPr="00CC0600">
              <w:t xml:space="preserve">Politics and Power </w:t>
            </w:r>
          </w:p>
        </w:tc>
        <w:tc>
          <w:tcPr>
            <w:tcW w:w="8190" w:type="dxa"/>
          </w:tcPr>
          <w:p w14:paraId="3A55B2D8" w14:textId="77777777" w:rsidR="004B2FEC" w:rsidRPr="00CC0600" w:rsidRDefault="004B2FEC" w:rsidP="004B2FEC">
            <w:pPr>
              <w:autoSpaceDE w:val="0"/>
              <w:autoSpaceDN w:val="0"/>
              <w:adjustRightInd w:val="0"/>
              <w:spacing w:line="221" w:lineRule="atLeast"/>
            </w:pPr>
            <w:r w:rsidRPr="00CC0600">
              <w:t xml:space="preserve">How did the political culture of the Gilded Age reflect the emergence of new corporate power? How successful were the challenges to this power? Why did challenges to this power fail? </w:t>
            </w:r>
          </w:p>
        </w:tc>
      </w:tr>
      <w:tr w:rsidR="004B2FEC" w:rsidRPr="00CC0600" w14:paraId="095A604A" w14:textId="77777777" w:rsidTr="004B2FEC">
        <w:trPr>
          <w:trHeight w:val="257"/>
        </w:trPr>
        <w:tc>
          <w:tcPr>
            <w:tcW w:w="2358" w:type="dxa"/>
          </w:tcPr>
          <w:p w14:paraId="0F32BD3A" w14:textId="77777777" w:rsidR="004B2FEC" w:rsidRPr="00CC0600" w:rsidRDefault="004B2FEC" w:rsidP="004B2FEC">
            <w:pPr>
              <w:autoSpaceDE w:val="0"/>
              <w:autoSpaceDN w:val="0"/>
              <w:adjustRightInd w:val="0"/>
              <w:spacing w:line="221" w:lineRule="atLeast"/>
            </w:pPr>
            <w:r w:rsidRPr="00CC0600">
              <w:t xml:space="preserve">America in the World </w:t>
            </w:r>
          </w:p>
        </w:tc>
        <w:tc>
          <w:tcPr>
            <w:tcW w:w="8190" w:type="dxa"/>
          </w:tcPr>
          <w:p w14:paraId="28922321" w14:textId="77777777" w:rsidR="004B2FEC" w:rsidRPr="00CC0600" w:rsidRDefault="004B2FEC" w:rsidP="004B2FEC">
            <w:pPr>
              <w:autoSpaceDE w:val="0"/>
              <w:autoSpaceDN w:val="0"/>
              <w:adjustRightInd w:val="0"/>
              <w:spacing w:line="221" w:lineRule="atLeast"/>
            </w:pPr>
            <w:r w:rsidRPr="00CC0600">
              <w:t xml:space="preserve">How did the search for new global markets affect American foreign policy and territorial ambitions? </w:t>
            </w:r>
          </w:p>
        </w:tc>
      </w:tr>
      <w:tr w:rsidR="004B2FEC" w:rsidRPr="00CC0600" w14:paraId="0F76FC45" w14:textId="77777777" w:rsidTr="004B2FEC">
        <w:trPr>
          <w:trHeight w:val="389"/>
        </w:trPr>
        <w:tc>
          <w:tcPr>
            <w:tcW w:w="2358" w:type="dxa"/>
          </w:tcPr>
          <w:p w14:paraId="6B2CAC4E" w14:textId="77777777" w:rsidR="004B2FEC" w:rsidRPr="00CC0600" w:rsidRDefault="004B2FEC" w:rsidP="004B2FEC">
            <w:pPr>
              <w:autoSpaceDE w:val="0"/>
              <w:autoSpaceDN w:val="0"/>
              <w:adjustRightInd w:val="0"/>
              <w:spacing w:line="221" w:lineRule="atLeast"/>
            </w:pPr>
            <w:r w:rsidRPr="00CC0600">
              <w:lastRenderedPageBreak/>
              <w:t xml:space="preserve">Environment and Geography </w:t>
            </w:r>
          </w:p>
        </w:tc>
        <w:tc>
          <w:tcPr>
            <w:tcW w:w="8190" w:type="dxa"/>
          </w:tcPr>
          <w:p w14:paraId="2BDB19BC" w14:textId="77777777" w:rsidR="004B2FEC" w:rsidRPr="00CC0600" w:rsidRDefault="004B2FEC" w:rsidP="004B2FEC">
            <w:pPr>
              <w:autoSpaceDE w:val="0"/>
              <w:autoSpaceDN w:val="0"/>
              <w:adjustRightInd w:val="0"/>
              <w:spacing w:line="221" w:lineRule="atLeast"/>
            </w:pPr>
            <w:r w:rsidRPr="00CC0600">
              <w:t xml:space="preserve">In what ways, and to what extent, was the West “opened” for further settlement through connection to eastern political, financial, and transportation systems? </w:t>
            </w:r>
          </w:p>
        </w:tc>
      </w:tr>
      <w:tr w:rsidR="004B2FEC" w:rsidRPr="00CC0600" w14:paraId="63BC07BE" w14:textId="77777777" w:rsidTr="004B2FEC">
        <w:trPr>
          <w:trHeight w:val="257"/>
        </w:trPr>
        <w:tc>
          <w:tcPr>
            <w:tcW w:w="2358" w:type="dxa"/>
          </w:tcPr>
          <w:p w14:paraId="62B894AB" w14:textId="77777777" w:rsidR="004B2FEC" w:rsidRPr="00CC0600" w:rsidRDefault="004B2FEC" w:rsidP="004B2FEC">
            <w:pPr>
              <w:autoSpaceDE w:val="0"/>
              <w:autoSpaceDN w:val="0"/>
              <w:adjustRightInd w:val="0"/>
              <w:spacing w:line="221" w:lineRule="atLeast"/>
            </w:pPr>
            <w:r w:rsidRPr="00CC0600">
              <w:t xml:space="preserve">Ideas, Beliefs, and Cultures </w:t>
            </w:r>
          </w:p>
        </w:tc>
        <w:tc>
          <w:tcPr>
            <w:tcW w:w="8190" w:type="dxa"/>
          </w:tcPr>
          <w:p w14:paraId="5E2C4766" w14:textId="77777777" w:rsidR="004B2FEC" w:rsidRPr="00CC0600" w:rsidRDefault="004B2FEC" w:rsidP="004B2FEC">
            <w:pPr>
              <w:autoSpaceDE w:val="0"/>
              <w:autoSpaceDN w:val="0"/>
              <w:adjustRightInd w:val="0"/>
              <w:spacing w:line="221" w:lineRule="atLeast"/>
            </w:pPr>
            <w:r w:rsidRPr="00CC0600">
              <w:t xml:space="preserve">How did artistic and intellectual movements both reflect and challenge the emerging corporate order? </w:t>
            </w:r>
          </w:p>
        </w:tc>
      </w:tr>
    </w:tbl>
    <w:p w14:paraId="4C261F2F" w14:textId="77777777" w:rsidR="004B2FEC" w:rsidRPr="00CC0600" w:rsidRDefault="004B2FEC" w:rsidP="004B2FEC">
      <w:pPr>
        <w:pStyle w:val="ListParagraph"/>
        <w:rPr>
          <w:rFonts w:eastAsia="Calibri"/>
          <w:sz w:val="24"/>
          <w:szCs w:val="24"/>
        </w:rPr>
      </w:pPr>
    </w:p>
    <w:p w14:paraId="5311F061" w14:textId="68FC6FA5" w:rsidR="004B2FEC" w:rsidRPr="00CC0600" w:rsidRDefault="004B2FEC">
      <w:pPr>
        <w:rPr>
          <w:b/>
          <w:sz w:val="28"/>
          <w:szCs w:val="28"/>
          <w:u w:val="single"/>
        </w:rPr>
      </w:pPr>
      <w:r w:rsidRPr="00CC0600">
        <w:rPr>
          <w:b/>
          <w:sz w:val="28"/>
          <w:szCs w:val="28"/>
          <w:u w:val="single"/>
        </w:rPr>
        <w:t>Unit #7 1890-1945</w:t>
      </w:r>
      <w:r w:rsidR="00E70819" w:rsidRPr="00CC0600">
        <w:rPr>
          <w:b/>
          <w:sz w:val="28"/>
          <w:szCs w:val="28"/>
          <w:u w:val="single"/>
        </w:rPr>
        <w:t>- 15 Days</w:t>
      </w:r>
    </w:p>
    <w:p w14:paraId="7932483A" w14:textId="297C88A1" w:rsidR="004B2FEC" w:rsidRPr="00CC0600" w:rsidRDefault="004B2FEC">
      <w:pPr>
        <w:rPr>
          <w:sz w:val="24"/>
          <w:szCs w:val="24"/>
        </w:rPr>
      </w:pPr>
      <w:r w:rsidRPr="00CC0600">
        <w:rPr>
          <w:sz w:val="24"/>
          <w:szCs w:val="24"/>
        </w:rPr>
        <w:t>Unit Topics</w:t>
      </w:r>
    </w:p>
    <w:p w14:paraId="1909D6A7" w14:textId="05D19A5D" w:rsidR="004B2FEC" w:rsidRPr="00CC0600" w:rsidRDefault="004B2FEC" w:rsidP="004B2FEC">
      <w:pPr>
        <w:pStyle w:val="ListParagraph"/>
        <w:numPr>
          <w:ilvl w:val="0"/>
          <w:numId w:val="32"/>
        </w:numPr>
        <w:rPr>
          <w:sz w:val="24"/>
          <w:szCs w:val="24"/>
        </w:rPr>
      </w:pPr>
      <w:r w:rsidRPr="00CC0600">
        <w:rPr>
          <w:sz w:val="24"/>
          <w:szCs w:val="24"/>
        </w:rPr>
        <w:t>Government’s Expanding Mandate</w:t>
      </w:r>
    </w:p>
    <w:p w14:paraId="0AF22066" w14:textId="1B76DCD4" w:rsidR="004B2FEC" w:rsidRPr="00CC0600" w:rsidRDefault="004B2FEC" w:rsidP="004B2FEC">
      <w:pPr>
        <w:pStyle w:val="ListParagraph"/>
        <w:numPr>
          <w:ilvl w:val="0"/>
          <w:numId w:val="32"/>
        </w:numPr>
        <w:rPr>
          <w:sz w:val="24"/>
          <w:szCs w:val="24"/>
        </w:rPr>
      </w:pPr>
      <w:r w:rsidRPr="00CC0600">
        <w:rPr>
          <w:sz w:val="24"/>
          <w:szCs w:val="24"/>
        </w:rPr>
        <w:t>Immigration, Migration, and the Influences of Popular Culture</w:t>
      </w:r>
    </w:p>
    <w:p w14:paraId="551B82D4" w14:textId="0B376C08" w:rsidR="004B2FEC" w:rsidRPr="00CC0600" w:rsidRDefault="004B2FEC" w:rsidP="004B2FEC">
      <w:pPr>
        <w:pStyle w:val="ListParagraph"/>
        <w:numPr>
          <w:ilvl w:val="0"/>
          <w:numId w:val="32"/>
        </w:numPr>
        <w:rPr>
          <w:sz w:val="24"/>
          <w:szCs w:val="24"/>
        </w:rPr>
      </w:pPr>
      <w:r w:rsidRPr="00CC0600">
        <w:rPr>
          <w:sz w:val="24"/>
          <w:szCs w:val="24"/>
        </w:rPr>
        <w:t>US Foreign Policy Comes of Age</w:t>
      </w:r>
    </w:p>
    <w:p w14:paraId="3A027460" w14:textId="77777777" w:rsidR="004B2FEC" w:rsidRPr="00CC0600" w:rsidRDefault="004B2FEC" w:rsidP="004B2FEC">
      <w:pPr>
        <w:pStyle w:val="ListParagraph"/>
        <w:rPr>
          <w:sz w:val="24"/>
          <w:szCs w:val="24"/>
        </w:rPr>
      </w:pPr>
    </w:p>
    <w:p w14:paraId="7908FB19" w14:textId="77777777" w:rsidR="004B2FEC" w:rsidRPr="00CC0600" w:rsidRDefault="004B2FEC" w:rsidP="004B2FEC">
      <w:pPr>
        <w:pStyle w:val="NoSpacing"/>
        <w:rPr>
          <w:rFonts w:ascii="Arial" w:hAnsi="Arial" w:cs="Arial"/>
          <w:b/>
        </w:rPr>
      </w:pPr>
      <w:r w:rsidRPr="00CC0600">
        <w:rPr>
          <w:rFonts w:ascii="Arial" w:hAnsi="Arial" w:cs="Arial"/>
          <w:b/>
        </w:rPr>
        <w:t>Required Reading:</w:t>
      </w:r>
    </w:p>
    <w:p w14:paraId="6895D8C7" w14:textId="77777777" w:rsidR="004B2FEC" w:rsidRPr="00CC0600" w:rsidRDefault="004B2FEC" w:rsidP="004B2FEC">
      <w:pPr>
        <w:pStyle w:val="NoSpacing"/>
        <w:rPr>
          <w:rFonts w:ascii="Arial" w:hAnsi="Arial" w:cs="Arial"/>
          <w:b/>
        </w:rPr>
      </w:pPr>
    </w:p>
    <w:p w14:paraId="57AA3D4F" w14:textId="77777777" w:rsidR="004B2FEC" w:rsidRPr="00CC0600" w:rsidRDefault="004B2FEC" w:rsidP="004B2FEC">
      <w:pPr>
        <w:pStyle w:val="NoSpacing"/>
        <w:rPr>
          <w:rFonts w:ascii="Arial" w:hAnsi="Arial" w:cs="Arial"/>
        </w:rPr>
      </w:pPr>
      <w:r w:rsidRPr="00CC0600">
        <w:rPr>
          <w:rFonts w:ascii="Arial" w:hAnsi="Arial" w:cs="Arial"/>
          <w:i/>
        </w:rPr>
        <w:t>American Pageant</w:t>
      </w:r>
      <w:r w:rsidRPr="00CC0600">
        <w:rPr>
          <w:rFonts w:ascii="Arial" w:hAnsi="Arial" w:cs="Arial"/>
        </w:rPr>
        <w:t xml:space="preserve"> Chapter 29-36</w:t>
      </w:r>
    </w:p>
    <w:p w14:paraId="38FED292" w14:textId="77777777" w:rsidR="004B2FEC" w:rsidRPr="00CC0600" w:rsidRDefault="004B2FEC" w:rsidP="004B2FEC">
      <w:pPr>
        <w:tabs>
          <w:tab w:val="left" w:pos="990"/>
        </w:tabs>
        <w:autoSpaceDE w:val="0"/>
        <w:autoSpaceDN w:val="0"/>
        <w:adjustRightInd w:val="0"/>
        <w:spacing w:line="240" w:lineRule="auto"/>
        <w:rPr>
          <w:b/>
          <w:sz w:val="24"/>
          <w:szCs w:val="24"/>
        </w:rPr>
      </w:pPr>
    </w:p>
    <w:p w14:paraId="22E100D6" w14:textId="77777777" w:rsidR="004B2FEC" w:rsidRPr="00CC0600" w:rsidRDefault="004B2FEC" w:rsidP="004B2FEC">
      <w:pPr>
        <w:tabs>
          <w:tab w:val="left" w:pos="990"/>
        </w:tabs>
        <w:autoSpaceDE w:val="0"/>
        <w:autoSpaceDN w:val="0"/>
        <w:adjustRightInd w:val="0"/>
        <w:spacing w:line="240" w:lineRule="auto"/>
        <w:rPr>
          <w:b/>
          <w:sz w:val="24"/>
          <w:szCs w:val="24"/>
        </w:rPr>
      </w:pPr>
      <w:r w:rsidRPr="00CC0600">
        <w:rPr>
          <w:b/>
          <w:sz w:val="24"/>
          <w:szCs w:val="24"/>
        </w:rPr>
        <w:t>Possible Resources:</w:t>
      </w:r>
    </w:p>
    <w:p w14:paraId="2CE9C465" w14:textId="77777777" w:rsidR="004B2FEC" w:rsidRPr="00CC0600" w:rsidRDefault="004B2FEC" w:rsidP="004B2FEC">
      <w:pPr>
        <w:tabs>
          <w:tab w:val="left" w:pos="990"/>
        </w:tabs>
        <w:autoSpaceDE w:val="0"/>
        <w:autoSpaceDN w:val="0"/>
        <w:adjustRightInd w:val="0"/>
        <w:spacing w:line="240" w:lineRule="auto"/>
        <w:ind w:left="900" w:hanging="450"/>
        <w:rPr>
          <w:b/>
          <w:sz w:val="24"/>
          <w:szCs w:val="24"/>
        </w:rPr>
      </w:pPr>
      <w:r w:rsidRPr="00CC0600">
        <w:rPr>
          <w:b/>
          <w:sz w:val="24"/>
          <w:szCs w:val="24"/>
        </w:rPr>
        <w:t>Progressives</w:t>
      </w:r>
    </w:p>
    <w:p w14:paraId="1F202871" w14:textId="77777777" w:rsidR="004B2FEC" w:rsidRPr="00CC0600" w:rsidRDefault="004B2FEC" w:rsidP="004B2FEC">
      <w:pPr>
        <w:pStyle w:val="NoSpacing"/>
        <w:numPr>
          <w:ilvl w:val="0"/>
          <w:numId w:val="33"/>
        </w:numPr>
        <w:tabs>
          <w:tab w:val="left" w:pos="990"/>
        </w:tabs>
        <w:ind w:left="900" w:hanging="450"/>
        <w:rPr>
          <w:rFonts w:ascii="Arial" w:hAnsi="Arial" w:cs="Arial"/>
          <w:i/>
          <w:sz w:val="24"/>
          <w:szCs w:val="24"/>
        </w:rPr>
      </w:pPr>
      <w:r w:rsidRPr="00CC0600">
        <w:rPr>
          <w:rFonts w:ascii="Arial" w:hAnsi="Arial" w:cs="Arial"/>
          <w:sz w:val="24"/>
          <w:szCs w:val="24"/>
        </w:rPr>
        <w:t xml:space="preserve">Excerpts from </w:t>
      </w:r>
      <w:r w:rsidRPr="00CC0600">
        <w:rPr>
          <w:rFonts w:ascii="Arial" w:hAnsi="Arial" w:cs="Arial"/>
          <w:i/>
          <w:sz w:val="24"/>
          <w:szCs w:val="24"/>
        </w:rPr>
        <w:t>The Jungle</w:t>
      </w:r>
    </w:p>
    <w:p w14:paraId="139E985C" w14:textId="77777777" w:rsidR="004B2FEC" w:rsidRPr="00CC0600" w:rsidRDefault="004B2FEC" w:rsidP="004B2FEC">
      <w:pPr>
        <w:pStyle w:val="NoSpacing"/>
        <w:numPr>
          <w:ilvl w:val="0"/>
          <w:numId w:val="33"/>
        </w:numPr>
        <w:tabs>
          <w:tab w:val="left" w:pos="990"/>
        </w:tabs>
        <w:ind w:left="900" w:hanging="450"/>
        <w:rPr>
          <w:rFonts w:ascii="Arial" w:hAnsi="Arial" w:cs="Arial"/>
          <w:sz w:val="24"/>
          <w:szCs w:val="24"/>
        </w:rPr>
      </w:pPr>
      <w:r w:rsidRPr="00CC0600">
        <w:rPr>
          <w:rFonts w:ascii="Arial" w:hAnsi="Arial" w:cs="Arial"/>
          <w:sz w:val="24"/>
          <w:szCs w:val="24"/>
        </w:rPr>
        <w:t>Roosevelt, Taft, and Wilson through political cartoons</w:t>
      </w:r>
    </w:p>
    <w:p w14:paraId="4647C9E1" w14:textId="77777777" w:rsidR="004B2FEC" w:rsidRPr="00CC0600" w:rsidRDefault="004B2FEC" w:rsidP="004B2FEC">
      <w:pPr>
        <w:tabs>
          <w:tab w:val="left" w:pos="990"/>
        </w:tabs>
        <w:autoSpaceDE w:val="0"/>
        <w:autoSpaceDN w:val="0"/>
        <w:adjustRightInd w:val="0"/>
        <w:spacing w:line="240" w:lineRule="auto"/>
        <w:ind w:left="360"/>
        <w:rPr>
          <w:b/>
          <w:sz w:val="24"/>
          <w:szCs w:val="24"/>
        </w:rPr>
      </w:pPr>
    </w:p>
    <w:p w14:paraId="4B188904" w14:textId="77777777" w:rsidR="004B2FEC" w:rsidRPr="00CC0600" w:rsidRDefault="004B2FEC" w:rsidP="004B2FEC">
      <w:pPr>
        <w:tabs>
          <w:tab w:val="left" w:pos="990"/>
        </w:tabs>
        <w:autoSpaceDE w:val="0"/>
        <w:autoSpaceDN w:val="0"/>
        <w:adjustRightInd w:val="0"/>
        <w:spacing w:line="240" w:lineRule="auto"/>
        <w:ind w:left="360"/>
        <w:rPr>
          <w:sz w:val="24"/>
          <w:szCs w:val="24"/>
        </w:rPr>
      </w:pPr>
      <w:r w:rsidRPr="00CC0600">
        <w:rPr>
          <w:b/>
          <w:sz w:val="24"/>
          <w:szCs w:val="24"/>
        </w:rPr>
        <w:t>World War I</w:t>
      </w:r>
    </w:p>
    <w:p w14:paraId="074D34D9" w14:textId="77777777" w:rsidR="004B2FEC" w:rsidRPr="00CC0600" w:rsidRDefault="004B2FEC" w:rsidP="004B2FEC">
      <w:pPr>
        <w:pStyle w:val="NoSpacing"/>
        <w:numPr>
          <w:ilvl w:val="0"/>
          <w:numId w:val="33"/>
        </w:numPr>
        <w:tabs>
          <w:tab w:val="left" w:pos="990"/>
        </w:tabs>
        <w:ind w:left="900" w:hanging="450"/>
        <w:rPr>
          <w:rFonts w:ascii="Arial" w:hAnsi="Arial" w:cs="Arial"/>
          <w:sz w:val="24"/>
          <w:szCs w:val="24"/>
        </w:rPr>
      </w:pPr>
      <w:r w:rsidRPr="00CC0600">
        <w:rPr>
          <w:rFonts w:ascii="Arial" w:hAnsi="Arial" w:cs="Arial"/>
          <w:sz w:val="24"/>
          <w:szCs w:val="24"/>
        </w:rPr>
        <w:t xml:space="preserve">Brown University Choices Unit: </w:t>
      </w:r>
      <w:hyperlink r:id="rId17" w:history="1">
        <w:r w:rsidRPr="00CC0600">
          <w:rPr>
            <w:rFonts w:ascii="Arial" w:hAnsi="Arial" w:cs="Arial"/>
            <w:i/>
            <w:sz w:val="24"/>
            <w:szCs w:val="24"/>
          </w:rPr>
          <w:t>To</w:t>
        </w:r>
      </w:hyperlink>
      <w:r w:rsidRPr="00CC0600">
        <w:rPr>
          <w:rFonts w:ascii="Arial" w:hAnsi="Arial" w:cs="Arial"/>
          <w:i/>
          <w:sz w:val="24"/>
          <w:szCs w:val="24"/>
        </w:rPr>
        <w:t xml:space="preserve"> End all Wars: World War I and the League of Nations Debate</w:t>
      </w:r>
    </w:p>
    <w:p w14:paraId="3A5317CA" w14:textId="77777777" w:rsidR="004B2FEC" w:rsidRPr="00CC0600" w:rsidRDefault="004B2FEC" w:rsidP="004B2FEC">
      <w:pPr>
        <w:tabs>
          <w:tab w:val="left" w:pos="990"/>
        </w:tabs>
        <w:autoSpaceDE w:val="0"/>
        <w:autoSpaceDN w:val="0"/>
        <w:adjustRightInd w:val="0"/>
        <w:spacing w:line="240" w:lineRule="auto"/>
        <w:ind w:left="360"/>
        <w:rPr>
          <w:b/>
          <w:sz w:val="24"/>
          <w:szCs w:val="24"/>
        </w:rPr>
      </w:pPr>
    </w:p>
    <w:p w14:paraId="20C483BD" w14:textId="77777777" w:rsidR="004B2FEC" w:rsidRPr="00CC0600" w:rsidRDefault="004B2FEC" w:rsidP="004B2FEC">
      <w:pPr>
        <w:tabs>
          <w:tab w:val="left" w:pos="990"/>
        </w:tabs>
        <w:autoSpaceDE w:val="0"/>
        <w:autoSpaceDN w:val="0"/>
        <w:adjustRightInd w:val="0"/>
        <w:spacing w:line="240" w:lineRule="auto"/>
        <w:ind w:left="360"/>
        <w:rPr>
          <w:sz w:val="24"/>
          <w:szCs w:val="24"/>
        </w:rPr>
      </w:pPr>
      <w:r w:rsidRPr="00CC0600">
        <w:rPr>
          <w:b/>
          <w:sz w:val="24"/>
          <w:szCs w:val="24"/>
        </w:rPr>
        <w:t>1920s</w:t>
      </w:r>
    </w:p>
    <w:p w14:paraId="2DFEBDF5" w14:textId="77777777" w:rsidR="004B2FEC" w:rsidRPr="00CC0600" w:rsidRDefault="004B2FEC" w:rsidP="004B2FEC">
      <w:pPr>
        <w:pStyle w:val="NoSpacing"/>
        <w:numPr>
          <w:ilvl w:val="0"/>
          <w:numId w:val="34"/>
        </w:numPr>
        <w:tabs>
          <w:tab w:val="left" w:pos="990"/>
        </w:tabs>
        <w:ind w:left="900" w:hanging="450"/>
        <w:rPr>
          <w:rFonts w:ascii="Arial" w:hAnsi="Arial" w:cs="Arial"/>
          <w:noProof/>
          <w:sz w:val="24"/>
          <w:szCs w:val="24"/>
        </w:rPr>
      </w:pPr>
      <w:r w:rsidRPr="00CC0600">
        <w:rPr>
          <w:rFonts w:ascii="Arial" w:hAnsi="Arial" w:cs="Arial"/>
          <w:noProof/>
          <w:sz w:val="24"/>
          <w:szCs w:val="24"/>
        </w:rPr>
        <w:t>Music of the 1920’s: The Jazz Age</w:t>
      </w:r>
    </w:p>
    <w:p w14:paraId="7353DE18" w14:textId="77777777" w:rsidR="004B2FEC" w:rsidRPr="00CC0600" w:rsidRDefault="004B2FEC" w:rsidP="004B2FEC">
      <w:pPr>
        <w:pStyle w:val="ListParagraph"/>
        <w:tabs>
          <w:tab w:val="left" w:pos="990"/>
        </w:tabs>
        <w:autoSpaceDE w:val="0"/>
        <w:autoSpaceDN w:val="0"/>
        <w:adjustRightInd w:val="0"/>
        <w:spacing w:line="240" w:lineRule="auto"/>
        <w:rPr>
          <w:sz w:val="24"/>
          <w:szCs w:val="24"/>
        </w:rPr>
      </w:pPr>
    </w:p>
    <w:p w14:paraId="737C28E4" w14:textId="77777777" w:rsidR="004B2FEC" w:rsidRPr="00CC0600" w:rsidRDefault="004B2FEC" w:rsidP="004B2FEC">
      <w:pPr>
        <w:tabs>
          <w:tab w:val="left" w:pos="990"/>
        </w:tabs>
        <w:autoSpaceDE w:val="0"/>
        <w:autoSpaceDN w:val="0"/>
        <w:adjustRightInd w:val="0"/>
        <w:spacing w:line="240" w:lineRule="auto"/>
        <w:ind w:left="360"/>
        <w:rPr>
          <w:noProof/>
          <w:sz w:val="24"/>
          <w:szCs w:val="24"/>
        </w:rPr>
      </w:pPr>
      <w:r w:rsidRPr="00CC0600">
        <w:rPr>
          <w:b/>
          <w:sz w:val="24"/>
          <w:szCs w:val="24"/>
        </w:rPr>
        <w:t>The Great Depression</w:t>
      </w:r>
    </w:p>
    <w:p w14:paraId="7D399B80" w14:textId="77777777" w:rsidR="004B2FEC" w:rsidRPr="00CC0600" w:rsidRDefault="004B2FEC" w:rsidP="004B2FEC">
      <w:pPr>
        <w:pStyle w:val="NoSpacing"/>
        <w:numPr>
          <w:ilvl w:val="0"/>
          <w:numId w:val="34"/>
        </w:numPr>
        <w:tabs>
          <w:tab w:val="left" w:pos="990"/>
        </w:tabs>
        <w:ind w:left="900" w:hanging="450"/>
        <w:rPr>
          <w:rFonts w:ascii="Arial" w:hAnsi="Arial" w:cs="Arial"/>
          <w:noProof/>
          <w:sz w:val="24"/>
          <w:szCs w:val="24"/>
        </w:rPr>
      </w:pPr>
      <w:r w:rsidRPr="00CC0600">
        <w:rPr>
          <w:rFonts w:ascii="Arial" w:hAnsi="Arial" w:cs="Arial"/>
          <w:noProof/>
          <w:sz w:val="24"/>
          <w:szCs w:val="24"/>
        </w:rPr>
        <w:t xml:space="preserve">Zinn, Howard. </w:t>
      </w:r>
      <w:r w:rsidRPr="00CC0600">
        <w:rPr>
          <w:rFonts w:ascii="Arial" w:hAnsi="Arial" w:cs="Arial"/>
          <w:i/>
          <w:iCs/>
          <w:noProof/>
          <w:sz w:val="24"/>
          <w:szCs w:val="24"/>
        </w:rPr>
        <w:t>A People's History of the United States</w:t>
      </w:r>
      <w:r w:rsidRPr="00CC0600">
        <w:rPr>
          <w:rFonts w:ascii="Arial" w:hAnsi="Arial" w:cs="Arial"/>
          <w:noProof/>
          <w:sz w:val="24"/>
          <w:szCs w:val="24"/>
        </w:rPr>
        <w:t>. “Self-Help in Hard Times.” New York: HarperCollins, 2010.</w:t>
      </w:r>
    </w:p>
    <w:p w14:paraId="2E72E4DA" w14:textId="77777777" w:rsidR="004B2FEC" w:rsidRPr="00CC0600" w:rsidRDefault="004B2FEC" w:rsidP="004B2FEC">
      <w:pPr>
        <w:pStyle w:val="NoSpacing"/>
        <w:tabs>
          <w:tab w:val="left" w:pos="990"/>
        </w:tabs>
        <w:rPr>
          <w:rFonts w:ascii="Arial" w:hAnsi="Arial" w:cs="Arial"/>
          <w:sz w:val="24"/>
          <w:szCs w:val="24"/>
        </w:rPr>
      </w:pPr>
    </w:p>
    <w:p w14:paraId="08C24076" w14:textId="77777777" w:rsidR="004B2FEC" w:rsidRPr="00CC0600" w:rsidRDefault="004B2FEC" w:rsidP="004B2FEC">
      <w:pPr>
        <w:tabs>
          <w:tab w:val="left" w:pos="990"/>
        </w:tabs>
        <w:autoSpaceDE w:val="0"/>
        <w:autoSpaceDN w:val="0"/>
        <w:adjustRightInd w:val="0"/>
        <w:spacing w:line="240" w:lineRule="auto"/>
        <w:ind w:left="360"/>
        <w:rPr>
          <w:sz w:val="24"/>
          <w:szCs w:val="24"/>
        </w:rPr>
      </w:pPr>
      <w:r w:rsidRPr="00CC0600">
        <w:rPr>
          <w:b/>
          <w:sz w:val="24"/>
          <w:szCs w:val="24"/>
        </w:rPr>
        <w:t>World War II</w:t>
      </w:r>
    </w:p>
    <w:p w14:paraId="1F2FAA5D" w14:textId="77777777" w:rsidR="004B2FEC" w:rsidRPr="00CC0600" w:rsidRDefault="004B2FEC" w:rsidP="004B2FEC">
      <w:pPr>
        <w:pStyle w:val="NoSpacing"/>
        <w:numPr>
          <w:ilvl w:val="0"/>
          <w:numId w:val="35"/>
        </w:numPr>
        <w:tabs>
          <w:tab w:val="left" w:pos="990"/>
        </w:tabs>
        <w:ind w:left="900" w:hanging="450"/>
        <w:rPr>
          <w:rFonts w:ascii="Arial" w:hAnsi="Arial" w:cs="Arial"/>
          <w:sz w:val="24"/>
          <w:szCs w:val="24"/>
        </w:rPr>
      </w:pPr>
      <w:r w:rsidRPr="00CC0600">
        <w:rPr>
          <w:rFonts w:ascii="Arial" w:hAnsi="Arial" w:cs="Arial"/>
          <w:sz w:val="24"/>
          <w:szCs w:val="24"/>
        </w:rPr>
        <w:t>Roosevelt: Four Freedoms Speech</w:t>
      </w:r>
    </w:p>
    <w:p w14:paraId="02A76DCF" w14:textId="77777777" w:rsidR="004B2FEC" w:rsidRPr="00CC0600" w:rsidRDefault="004B2FEC" w:rsidP="004B2FEC">
      <w:pPr>
        <w:pStyle w:val="NoSpacing"/>
        <w:numPr>
          <w:ilvl w:val="0"/>
          <w:numId w:val="35"/>
        </w:numPr>
        <w:tabs>
          <w:tab w:val="left" w:pos="990"/>
        </w:tabs>
        <w:ind w:left="900" w:hanging="450"/>
        <w:rPr>
          <w:rFonts w:ascii="Arial" w:hAnsi="Arial" w:cs="Arial"/>
          <w:sz w:val="24"/>
          <w:szCs w:val="24"/>
        </w:rPr>
      </w:pPr>
      <w:r w:rsidRPr="00CC0600">
        <w:rPr>
          <w:rFonts w:ascii="Arial" w:hAnsi="Arial" w:cs="Arial"/>
          <w:sz w:val="24"/>
          <w:szCs w:val="24"/>
        </w:rPr>
        <w:t>The Atlantic Charter</w:t>
      </w:r>
    </w:p>
    <w:p w14:paraId="2DAE4FD6" w14:textId="77777777" w:rsidR="004B2FEC" w:rsidRPr="00CC0600" w:rsidRDefault="004B2FEC" w:rsidP="004B2FEC">
      <w:pPr>
        <w:pStyle w:val="NoSpacing"/>
        <w:numPr>
          <w:ilvl w:val="0"/>
          <w:numId w:val="35"/>
        </w:numPr>
        <w:tabs>
          <w:tab w:val="left" w:pos="990"/>
        </w:tabs>
        <w:ind w:left="900" w:hanging="450"/>
        <w:rPr>
          <w:rFonts w:ascii="Arial" w:hAnsi="Arial" w:cs="Arial"/>
          <w:i/>
          <w:sz w:val="24"/>
          <w:szCs w:val="24"/>
        </w:rPr>
      </w:pPr>
      <w:r w:rsidRPr="00CC0600">
        <w:rPr>
          <w:rFonts w:ascii="Arial" w:hAnsi="Arial" w:cs="Arial"/>
          <w:i/>
          <w:sz w:val="24"/>
          <w:szCs w:val="24"/>
        </w:rPr>
        <w:t>Dr. Seuss Goes to War</w:t>
      </w:r>
    </w:p>
    <w:p w14:paraId="13398FAC" w14:textId="77777777" w:rsidR="004B2FEC" w:rsidRPr="00CC0600" w:rsidRDefault="004B2FEC" w:rsidP="004B2FEC">
      <w:pPr>
        <w:pStyle w:val="NoSpacing"/>
        <w:tabs>
          <w:tab w:val="left" w:pos="990"/>
        </w:tabs>
        <w:rPr>
          <w:rFonts w:ascii="Arial" w:hAnsi="Arial" w:cs="Arial"/>
          <w:noProof/>
          <w:sz w:val="24"/>
          <w:szCs w:val="24"/>
        </w:rPr>
      </w:pPr>
    </w:p>
    <w:p w14:paraId="2249858A" w14:textId="77777777" w:rsidR="004B2FEC" w:rsidRPr="00CC0600" w:rsidRDefault="004B2FEC" w:rsidP="004B2FEC">
      <w:pPr>
        <w:pStyle w:val="NoSpacing"/>
        <w:tabs>
          <w:tab w:val="left" w:pos="990"/>
        </w:tabs>
        <w:rPr>
          <w:rFonts w:ascii="Arial" w:hAnsi="Arial" w:cs="Arial"/>
          <w:noProof/>
          <w:sz w:val="24"/>
          <w:szCs w:val="24"/>
        </w:rPr>
      </w:pPr>
    </w:p>
    <w:p w14:paraId="7994C09E" w14:textId="1D7A3750" w:rsidR="004B2FEC" w:rsidRPr="00CC0600" w:rsidRDefault="005A7FF5" w:rsidP="004B2FEC">
      <w:pPr>
        <w:rPr>
          <w:rStyle w:val="A7"/>
          <w:rFonts w:cs="Arial"/>
          <w:b/>
          <w:color w:val="auto"/>
        </w:rPr>
      </w:pPr>
      <w:r>
        <w:rPr>
          <w:rStyle w:val="A7"/>
          <w:rFonts w:cs="Arial"/>
          <w:b/>
          <w:color w:val="auto"/>
        </w:rPr>
        <w:t xml:space="preserve">Class Activities </w:t>
      </w:r>
    </w:p>
    <w:p w14:paraId="5AAE6429" w14:textId="72E338FF" w:rsidR="004B2FEC" w:rsidRPr="00CC0600" w:rsidRDefault="004B2FEC" w:rsidP="004B2FEC">
      <w:pPr>
        <w:pStyle w:val="NoSpacing"/>
        <w:numPr>
          <w:ilvl w:val="0"/>
          <w:numId w:val="36"/>
        </w:numPr>
        <w:rPr>
          <w:rFonts w:ascii="Arial" w:hAnsi="Arial" w:cs="Arial"/>
          <w:sz w:val="24"/>
          <w:szCs w:val="24"/>
        </w:rPr>
      </w:pPr>
      <w:r w:rsidRPr="00CC0600">
        <w:rPr>
          <w:rStyle w:val="A7"/>
          <w:rFonts w:ascii="Arial" w:hAnsi="Arial" w:cs="Arial"/>
          <w:sz w:val="24"/>
          <w:szCs w:val="24"/>
        </w:rPr>
        <w:t xml:space="preserve">Causation: Gilded Age problems leading to Progressive Reforms </w:t>
      </w:r>
    </w:p>
    <w:p w14:paraId="6F454EFC" w14:textId="77777777" w:rsidR="004B2FEC" w:rsidRPr="00CC0600" w:rsidRDefault="004B2FEC" w:rsidP="004B2FEC">
      <w:pPr>
        <w:pStyle w:val="NoSpacing"/>
        <w:numPr>
          <w:ilvl w:val="0"/>
          <w:numId w:val="36"/>
        </w:numPr>
        <w:rPr>
          <w:rFonts w:ascii="Arial" w:hAnsi="Arial" w:cs="Arial"/>
          <w:sz w:val="24"/>
          <w:szCs w:val="24"/>
        </w:rPr>
      </w:pPr>
      <w:r w:rsidRPr="00CC0600">
        <w:rPr>
          <w:rFonts w:ascii="Arial" w:hAnsi="Arial" w:cs="Arial"/>
          <w:sz w:val="24"/>
          <w:szCs w:val="24"/>
        </w:rPr>
        <w:t xml:space="preserve">Comparison Contrast: Traditionalist </w:t>
      </w:r>
      <w:proofErr w:type="spellStart"/>
      <w:r w:rsidRPr="00CC0600">
        <w:rPr>
          <w:rFonts w:ascii="Arial" w:hAnsi="Arial" w:cs="Arial"/>
          <w:sz w:val="24"/>
          <w:szCs w:val="24"/>
        </w:rPr>
        <w:t>vs</w:t>
      </w:r>
      <w:proofErr w:type="spellEnd"/>
      <w:r w:rsidRPr="00CC0600">
        <w:rPr>
          <w:rFonts w:ascii="Arial" w:hAnsi="Arial" w:cs="Arial"/>
          <w:sz w:val="24"/>
          <w:szCs w:val="24"/>
        </w:rPr>
        <w:t xml:space="preserve"> Modernists in the 1920s</w:t>
      </w:r>
    </w:p>
    <w:p w14:paraId="50F40E6F" w14:textId="64C878FE" w:rsidR="004B2FEC" w:rsidRPr="00CC0600" w:rsidRDefault="004B2FEC" w:rsidP="004B2FEC">
      <w:pPr>
        <w:pStyle w:val="NoSpacing"/>
        <w:numPr>
          <w:ilvl w:val="0"/>
          <w:numId w:val="36"/>
        </w:numPr>
        <w:rPr>
          <w:rFonts w:ascii="Arial" w:hAnsi="Arial" w:cs="Arial"/>
          <w:sz w:val="24"/>
          <w:szCs w:val="24"/>
        </w:rPr>
      </w:pPr>
      <w:r w:rsidRPr="00CC0600">
        <w:rPr>
          <w:rFonts w:ascii="Arial" w:hAnsi="Arial" w:cs="Arial"/>
          <w:sz w:val="24"/>
          <w:szCs w:val="24"/>
        </w:rPr>
        <w:t xml:space="preserve">Periodization: The Roaring Twenties </w:t>
      </w:r>
    </w:p>
    <w:p w14:paraId="3DDA9FF3" w14:textId="77777777" w:rsidR="004B2FEC" w:rsidRPr="00CC0600" w:rsidRDefault="004B2FEC" w:rsidP="004B2FEC">
      <w:pPr>
        <w:pStyle w:val="NoSpacing"/>
        <w:numPr>
          <w:ilvl w:val="0"/>
          <w:numId w:val="36"/>
        </w:numPr>
        <w:rPr>
          <w:rFonts w:ascii="Arial" w:hAnsi="Arial" w:cs="Arial"/>
          <w:sz w:val="24"/>
          <w:szCs w:val="24"/>
        </w:rPr>
      </w:pPr>
      <w:r w:rsidRPr="00CC0600">
        <w:rPr>
          <w:rFonts w:ascii="Arial" w:hAnsi="Arial" w:cs="Arial"/>
          <w:sz w:val="24"/>
          <w:szCs w:val="24"/>
        </w:rPr>
        <w:t>Causation and Contextualization: Farmers in the early 20</w:t>
      </w:r>
      <w:r w:rsidRPr="00CC0600">
        <w:rPr>
          <w:rFonts w:ascii="Arial" w:hAnsi="Arial" w:cs="Arial"/>
          <w:sz w:val="24"/>
          <w:szCs w:val="24"/>
          <w:vertAlign w:val="superscript"/>
        </w:rPr>
        <w:t>th</w:t>
      </w:r>
      <w:r w:rsidRPr="00CC0600">
        <w:rPr>
          <w:rFonts w:ascii="Arial" w:hAnsi="Arial" w:cs="Arial"/>
          <w:sz w:val="24"/>
          <w:szCs w:val="24"/>
        </w:rPr>
        <w:t xml:space="preserve"> Century</w:t>
      </w:r>
    </w:p>
    <w:p w14:paraId="07370F23" w14:textId="77777777" w:rsidR="004B2FEC" w:rsidRPr="00CC0600" w:rsidRDefault="004B2FEC" w:rsidP="004B2FEC">
      <w:pPr>
        <w:pStyle w:val="NoSpacing"/>
        <w:numPr>
          <w:ilvl w:val="0"/>
          <w:numId w:val="36"/>
        </w:numPr>
        <w:rPr>
          <w:rFonts w:ascii="Arial" w:hAnsi="Arial" w:cs="Arial"/>
          <w:sz w:val="24"/>
          <w:szCs w:val="24"/>
        </w:rPr>
      </w:pPr>
      <w:r w:rsidRPr="00CC0600">
        <w:rPr>
          <w:rFonts w:ascii="Arial" w:hAnsi="Arial" w:cs="Arial"/>
          <w:sz w:val="24"/>
          <w:szCs w:val="24"/>
        </w:rPr>
        <w:t>Continuity and Change Over Time: American foreign policy from 1920-1945</w:t>
      </w:r>
    </w:p>
    <w:p w14:paraId="664C6DBB" w14:textId="77777777" w:rsidR="004B2FEC" w:rsidRPr="00CC0600" w:rsidRDefault="004B2FEC" w:rsidP="004B2FEC">
      <w:pPr>
        <w:pStyle w:val="NoSpacing"/>
        <w:numPr>
          <w:ilvl w:val="0"/>
          <w:numId w:val="36"/>
        </w:numPr>
        <w:rPr>
          <w:rStyle w:val="A7"/>
          <w:rFonts w:ascii="Arial" w:hAnsi="Arial" w:cs="Arial"/>
          <w:sz w:val="24"/>
          <w:szCs w:val="24"/>
        </w:rPr>
      </w:pPr>
      <w:r w:rsidRPr="00CC0600">
        <w:rPr>
          <w:rFonts w:ascii="Arial" w:hAnsi="Arial" w:cs="Arial"/>
          <w:sz w:val="24"/>
          <w:szCs w:val="24"/>
        </w:rPr>
        <w:t>Contextualization: The Four Freedoms Speech</w:t>
      </w:r>
    </w:p>
    <w:p w14:paraId="1E6F54E2" w14:textId="77777777" w:rsidR="004B2FEC" w:rsidRPr="00CC0600" w:rsidRDefault="004B2FEC" w:rsidP="004B2FEC">
      <w:pPr>
        <w:pStyle w:val="NoSpacing"/>
        <w:numPr>
          <w:ilvl w:val="0"/>
          <w:numId w:val="37"/>
        </w:numPr>
        <w:rPr>
          <w:rFonts w:ascii="Arial" w:hAnsi="Arial" w:cs="Arial"/>
          <w:color w:val="000000"/>
        </w:rPr>
      </w:pPr>
      <w:r w:rsidRPr="00CC0600">
        <w:rPr>
          <w:rFonts w:ascii="Arial" w:hAnsi="Arial" w:cs="Arial"/>
          <w:color w:val="000000"/>
        </w:rPr>
        <w:t>The New Deal: Relief, Recovery, and Reform</w:t>
      </w:r>
    </w:p>
    <w:p w14:paraId="301834AD" w14:textId="77777777" w:rsidR="004B2FEC" w:rsidRPr="00CC0600" w:rsidRDefault="004B2FEC" w:rsidP="004B2FEC">
      <w:pPr>
        <w:pStyle w:val="NoSpacing"/>
        <w:numPr>
          <w:ilvl w:val="0"/>
          <w:numId w:val="37"/>
        </w:numPr>
        <w:rPr>
          <w:rFonts w:ascii="Arial" w:hAnsi="Arial" w:cs="Arial"/>
          <w:color w:val="000000"/>
        </w:rPr>
      </w:pPr>
      <w:r w:rsidRPr="00CC0600">
        <w:rPr>
          <w:rFonts w:ascii="Arial" w:hAnsi="Arial" w:cs="Arial"/>
          <w:sz w:val="24"/>
          <w:szCs w:val="24"/>
        </w:rPr>
        <w:lastRenderedPageBreak/>
        <w:t>Mapping WWII</w:t>
      </w:r>
    </w:p>
    <w:p w14:paraId="2BA98AC5" w14:textId="5D3264B5" w:rsidR="004B2FEC" w:rsidRPr="00CC0600" w:rsidRDefault="004B2FEC" w:rsidP="004B2FEC">
      <w:pPr>
        <w:pStyle w:val="NoSpacing"/>
        <w:numPr>
          <w:ilvl w:val="0"/>
          <w:numId w:val="37"/>
        </w:numPr>
        <w:rPr>
          <w:rFonts w:ascii="Arial" w:hAnsi="Arial" w:cs="Arial"/>
          <w:color w:val="000000"/>
        </w:rPr>
      </w:pPr>
      <w:r w:rsidRPr="00CC0600">
        <w:rPr>
          <w:rFonts w:ascii="Arial" w:hAnsi="Arial" w:cs="Arial"/>
          <w:sz w:val="24"/>
          <w:szCs w:val="24"/>
        </w:rPr>
        <w:t>Historical Argument, HIPP, Synthesis, and Contextualization, DBQ</w:t>
      </w:r>
      <w:r w:rsidRPr="00CC0600">
        <w:rPr>
          <w:rStyle w:val="A7"/>
          <w:rFonts w:ascii="Arial" w:hAnsi="Arial" w:cs="Arial"/>
        </w:rPr>
        <w:t xml:space="preserve"> --Evaluate the extent to which the goals of United States foreign policy contributed to maintaining continuity as well as fostered change in American isolation and involvement from the end of the First World War (1918) to the end of the Korean War (1953)? </w:t>
      </w:r>
    </w:p>
    <w:p w14:paraId="29334BA4" w14:textId="77777777" w:rsidR="004B2FEC" w:rsidRPr="00CC0600" w:rsidRDefault="004B2FEC" w:rsidP="004B2FEC">
      <w:pPr>
        <w:rPr>
          <w:rStyle w:val="A7"/>
          <w:rFonts w:cs="Arial"/>
          <w:b/>
        </w:rPr>
      </w:pPr>
    </w:p>
    <w:p w14:paraId="2FE99AA9" w14:textId="0DE7922C" w:rsidR="004B2FEC" w:rsidRPr="00CC0600" w:rsidRDefault="004B2FEC" w:rsidP="004B2FEC">
      <w:pPr>
        <w:rPr>
          <w:rStyle w:val="A7"/>
          <w:rFonts w:cs="Arial"/>
          <w:b/>
        </w:rPr>
      </w:pPr>
      <w:r w:rsidRPr="00CC0600">
        <w:rPr>
          <w:rStyle w:val="A7"/>
          <w:rFonts w:cs="Arial"/>
          <w:b/>
        </w:rPr>
        <w:t xml:space="preserve">Learning Objective Discussion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740"/>
      </w:tblGrid>
      <w:tr w:rsidR="004B2FEC" w:rsidRPr="00CC0600" w14:paraId="66FBF1A2" w14:textId="77777777" w:rsidTr="004B2FEC">
        <w:trPr>
          <w:trHeight w:val="389"/>
        </w:trPr>
        <w:tc>
          <w:tcPr>
            <w:tcW w:w="2448" w:type="dxa"/>
            <w:vAlign w:val="bottom"/>
          </w:tcPr>
          <w:p w14:paraId="2FDF1532" w14:textId="77777777" w:rsidR="004B2FEC" w:rsidRPr="00CC0600" w:rsidRDefault="004B2FEC" w:rsidP="004B2FEC">
            <w:pPr>
              <w:autoSpaceDE w:val="0"/>
              <w:autoSpaceDN w:val="0"/>
              <w:adjustRightInd w:val="0"/>
              <w:spacing w:line="221" w:lineRule="atLeast"/>
            </w:pPr>
            <w:r w:rsidRPr="00CC0600">
              <w:t>Identity</w:t>
            </w:r>
          </w:p>
        </w:tc>
        <w:tc>
          <w:tcPr>
            <w:tcW w:w="7740" w:type="dxa"/>
            <w:vAlign w:val="bottom"/>
          </w:tcPr>
          <w:p w14:paraId="1C3CE3CD" w14:textId="77777777" w:rsidR="004B2FEC" w:rsidRPr="00CC0600" w:rsidRDefault="004B2FEC" w:rsidP="004B2FEC">
            <w:pPr>
              <w:autoSpaceDE w:val="0"/>
              <w:autoSpaceDN w:val="0"/>
              <w:adjustRightInd w:val="0"/>
              <w:spacing w:line="221" w:lineRule="atLeast"/>
            </w:pPr>
            <w:r w:rsidRPr="00CC0600">
              <w:t>How did continuing debates over immigration and assimilation reflect changing ideals of national and ethnic identity? How did class identities change in this period?</w:t>
            </w:r>
          </w:p>
        </w:tc>
      </w:tr>
      <w:tr w:rsidR="004B2FEC" w:rsidRPr="00CC0600" w14:paraId="1B1CEA17" w14:textId="77777777" w:rsidTr="004B2FEC">
        <w:trPr>
          <w:trHeight w:val="389"/>
        </w:trPr>
        <w:tc>
          <w:tcPr>
            <w:tcW w:w="2448" w:type="dxa"/>
            <w:vAlign w:val="bottom"/>
          </w:tcPr>
          <w:p w14:paraId="6A71BC99" w14:textId="77777777" w:rsidR="004B2FEC" w:rsidRPr="00CC0600" w:rsidRDefault="004B2FEC" w:rsidP="004B2FEC">
            <w:pPr>
              <w:autoSpaceDE w:val="0"/>
              <w:autoSpaceDN w:val="0"/>
              <w:adjustRightInd w:val="0"/>
              <w:spacing w:line="221" w:lineRule="atLeast"/>
            </w:pPr>
            <w:r w:rsidRPr="00CC0600">
              <w:t>Work, Exchange, and Technology</w:t>
            </w:r>
          </w:p>
        </w:tc>
        <w:tc>
          <w:tcPr>
            <w:tcW w:w="7740" w:type="dxa"/>
            <w:vAlign w:val="bottom"/>
          </w:tcPr>
          <w:p w14:paraId="285D373D" w14:textId="77777777" w:rsidR="004B2FEC" w:rsidRPr="00CC0600" w:rsidRDefault="004B2FEC" w:rsidP="004B2FEC">
            <w:pPr>
              <w:autoSpaceDE w:val="0"/>
              <w:autoSpaceDN w:val="0"/>
              <w:adjustRightInd w:val="0"/>
              <w:spacing w:line="221" w:lineRule="atLeast"/>
            </w:pPr>
            <w:r w:rsidRPr="00CC0600">
              <w:t>How did movements for political and economic reform take shape in this period, and how effective were they in achieving their goals?</w:t>
            </w:r>
          </w:p>
        </w:tc>
      </w:tr>
      <w:tr w:rsidR="004B2FEC" w:rsidRPr="00CC0600" w14:paraId="2AF3C040" w14:textId="77777777" w:rsidTr="004B2FEC">
        <w:trPr>
          <w:trHeight w:val="389"/>
        </w:trPr>
        <w:tc>
          <w:tcPr>
            <w:tcW w:w="2448" w:type="dxa"/>
            <w:vAlign w:val="bottom"/>
          </w:tcPr>
          <w:p w14:paraId="3F4D4068" w14:textId="77777777" w:rsidR="004B2FEC" w:rsidRPr="00CC0600" w:rsidRDefault="004B2FEC" w:rsidP="004B2FEC">
            <w:pPr>
              <w:autoSpaceDE w:val="0"/>
              <w:autoSpaceDN w:val="0"/>
              <w:adjustRightInd w:val="0"/>
              <w:spacing w:line="221" w:lineRule="atLeast"/>
            </w:pPr>
            <w:r w:rsidRPr="00CC0600">
              <w:t>Peopling</w:t>
            </w:r>
          </w:p>
        </w:tc>
        <w:tc>
          <w:tcPr>
            <w:tcW w:w="7740" w:type="dxa"/>
            <w:vAlign w:val="bottom"/>
          </w:tcPr>
          <w:p w14:paraId="11ACBDA3" w14:textId="77777777" w:rsidR="004B2FEC" w:rsidRPr="00CC0600" w:rsidRDefault="004B2FEC" w:rsidP="004B2FEC">
            <w:pPr>
              <w:autoSpaceDE w:val="0"/>
              <w:autoSpaceDN w:val="0"/>
              <w:adjustRightInd w:val="0"/>
              <w:spacing w:line="221" w:lineRule="atLeast"/>
            </w:pPr>
            <w:r w:rsidRPr="00CC0600">
              <w:t>Why did public attitudes towards immigration become negative during this time period? How and why did people migrate within the U.S. during this time period?</w:t>
            </w:r>
          </w:p>
        </w:tc>
      </w:tr>
      <w:tr w:rsidR="004B2FEC" w:rsidRPr="00CC0600" w14:paraId="0BD5FA83" w14:textId="77777777" w:rsidTr="004B2FEC">
        <w:trPr>
          <w:trHeight w:val="389"/>
        </w:trPr>
        <w:tc>
          <w:tcPr>
            <w:tcW w:w="2448" w:type="dxa"/>
            <w:vAlign w:val="bottom"/>
          </w:tcPr>
          <w:p w14:paraId="64232D44" w14:textId="77777777" w:rsidR="004B2FEC" w:rsidRPr="00CC0600" w:rsidRDefault="004B2FEC" w:rsidP="004B2FEC">
            <w:pPr>
              <w:autoSpaceDE w:val="0"/>
              <w:autoSpaceDN w:val="0"/>
              <w:adjustRightInd w:val="0"/>
              <w:spacing w:line="221" w:lineRule="atLeast"/>
            </w:pPr>
            <w:r w:rsidRPr="00CC0600">
              <w:t>Politics and Power</w:t>
            </w:r>
          </w:p>
        </w:tc>
        <w:tc>
          <w:tcPr>
            <w:tcW w:w="7740" w:type="dxa"/>
            <w:vAlign w:val="bottom"/>
          </w:tcPr>
          <w:p w14:paraId="348C77A0" w14:textId="77777777" w:rsidR="004B2FEC" w:rsidRPr="00CC0600" w:rsidRDefault="004B2FEC" w:rsidP="004B2FEC">
            <w:pPr>
              <w:autoSpaceDE w:val="0"/>
              <w:autoSpaceDN w:val="0"/>
              <w:adjustRightInd w:val="0"/>
              <w:spacing w:line="221" w:lineRule="atLeast"/>
            </w:pPr>
            <w:r w:rsidRPr="00CC0600">
              <w:t xml:space="preserve">How did reformist ideals change as </w:t>
            </w:r>
            <w:proofErr w:type="gramStart"/>
            <w:r w:rsidRPr="00CC0600">
              <w:t>they were taken up by reformers</w:t>
            </w:r>
            <w:proofErr w:type="gramEnd"/>
            <w:r w:rsidRPr="00CC0600">
              <w:t xml:space="preserve"> in different time periods? Why did opposition emerge to various reform programs?</w:t>
            </w:r>
          </w:p>
        </w:tc>
      </w:tr>
      <w:tr w:rsidR="004B2FEC" w:rsidRPr="00CC0600" w14:paraId="323FF712" w14:textId="77777777" w:rsidTr="004B2FEC">
        <w:trPr>
          <w:trHeight w:val="521"/>
        </w:trPr>
        <w:tc>
          <w:tcPr>
            <w:tcW w:w="2448" w:type="dxa"/>
            <w:vAlign w:val="bottom"/>
          </w:tcPr>
          <w:p w14:paraId="2AF82EB6" w14:textId="77777777" w:rsidR="004B2FEC" w:rsidRPr="00CC0600" w:rsidRDefault="004B2FEC" w:rsidP="004B2FEC">
            <w:pPr>
              <w:autoSpaceDE w:val="0"/>
              <w:autoSpaceDN w:val="0"/>
              <w:adjustRightInd w:val="0"/>
              <w:spacing w:line="221" w:lineRule="atLeast"/>
            </w:pPr>
            <w:r w:rsidRPr="00CC0600">
              <w:t>America in the World</w:t>
            </w:r>
          </w:p>
        </w:tc>
        <w:tc>
          <w:tcPr>
            <w:tcW w:w="7740" w:type="dxa"/>
            <w:vAlign w:val="bottom"/>
          </w:tcPr>
          <w:p w14:paraId="0E24BBA9" w14:textId="77777777" w:rsidR="004B2FEC" w:rsidRPr="00CC0600" w:rsidRDefault="004B2FEC" w:rsidP="004B2FEC">
            <w:pPr>
              <w:autoSpaceDE w:val="0"/>
              <w:autoSpaceDN w:val="0"/>
              <w:adjustRightInd w:val="0"/>
              <w:spacing w:line="221" w:lineRule="atLeast"/>
            </w:pPr>
            <w:r w:rsidRPr="00CC0600">
              <w:t>Why did U.S. leaders decide to become involved in global conflicts such as the Spanish American War, World War I, and World War II? How did debates over intervention reflect public views of America’s role in the world?</w:t>
            </w:r>
          </w:p>
        </w:tc>
      </w:tr>
      <w:tr w:rsidR="004B2FEC" w:rsidRPr="00CC0600" w14:paraId="19154434" w14:textId="77777777" w:rsidTr="004B2FEC">
        <w:trPr>
          <w:trHeight w:val="257"/>
        </w:trPr>
        <w:tc>
          <w:tcPr>
            <w:tcW w:w="2448" w:type="dxa"/>
            <w:vAlign w:val="bottom"/>
          </w:tcPr>
          <w:p w14:paraId="5AF63B9D" w14:textId="77777777" w:rsidR="004B2FEC" w:rsidRPr="00CC0600" w:rsidRDefault="004B2FEC" w:rsidP="004B2FEC">
            <w:pPr>
              <w:autoSpaceDE w:val="0"/>
              <w:autoSpaceDN w:val="0"/>
              <w:adjustRightInd w:val="0"/>
              <w:spacing w:line="221" w:lineRule="atLeast"/>
            </w:pPr>
            <w:r w:rsidRPr="00CC0600">
              <w:t>Environment and Geography</w:t>
            </w:r>
          </w:p>
        </w:tc>
        <w:tc>
          <w:tcPr>
            <w:tcW w:w="7740" w:type="dxa"/>
            <w:vAlign w:val="bottom"/>
          </w:tcPr>
          <w:p w14:paraId="3359DA37" w14:textId="77777777" w:rsidR="004B2FEC" w:rsidRPr="00CC0600" w:rsidRDefault="004B2FEC" w:rsidP="004B2FEC">
            <w:pPr>
              <w:autoSpaceDE w:val="0"/>
              <w:autoSpaceDN w:val="0"/>
              <w:adjustRightInd w:val="0"/>
              <w:spacing w:line="221" w:lineRule="atLeast"/>
            </w:pPr>
            <w:r w:rsidRPr="00CC0600">
              <w:t>Why did reformers seek for the government to wrest control of the environment and national resources from commercial interests?</w:t>
            </w:r>
          </w:p>
        </w:tc>
      </w:tr>
      <w:tr w:rsidR="004B2FEC" w:rsidRPr="00CC0600" w14:paraId="2DFE3D7F" w14:textId="77777777" w:rsidTr="004B2FEC">
        <w:trPr>
          <w:trHeight w:val="257"/>
        </w:trPr>
        <w:tc>
          <w:tcPr>
            <w:tcW w:w="2448" w:type="dxa"/>
          </w:tcPr>
          <w:p w14:paraId="5FE638A9" w14:textId="77777777" w:rsidR="004B2FEC" w:rsidRPr="00CC0600" w:rsidRDefault="004B2FEC" w:rsidP="004B2FEC">
            <w:pPr>
              <w:autoSpaceDE w:val="0"/>
              <w:autoSpaceDN w:val="0"/>
              <w:adjustRightInd w:val="0"/>
              <w:spacing w:line="221" w:lineRule="atLeast"/>
            </w:pPr>
            <w:r w:rsidRPr="00CC0600">
              <w:t>Beliefs, Ideas, and Culture</w:t>
            </w:r>
          </w:p>
        </w:tc>
        <w:tc>
          <w:tcPr>
            <w:tcW w:w="7740" w:type="dxa"/>
            <w:vAlign w:val="bottom"/>
          </w:tcPr>
          <w:p w14:paraId="1E1886F6" w14:textId="77777777" w:rsidR="004B2FEC" w:rsidRPr="00CC0600" w:rsidRDefault="004B2FEC" w:rsidP="004B2FEC">
            <w:pPr>
              <w:autoSpaceDE w:val="0"/>
              <w:autoSpaceDN w:val="0"/>
              <w:adjustRightInd w:val="0"/>
              <w:spacing w:line="221" w:lineRule="atLeast"/>
            </w:pPr>
            <w:r w:rsidRPr="00CC0600">
              <w:t>How did “modern” cultural values evolve in response to developments in technology? How did debates over the role of women in American public life reflect changing social realities?</w:t>
            </w:r>
          </w:p>
        </w:tc>
      </w:tr>
    </w:tbl>
    <w:p w14:paraId="68382A9F" w14:textId="77777777" w:rsidR="004B2FEC" w:rsidRPr="00CC0600" w:rsidRDefault="004B2FEC" w:rsidP="004B2FEC">
      <w:pPr>
        <w:rPr>
          <w:sz w:val="24"/>
          <w:szCs w:val="24"/>
        </w:rPr>
      </w:pPr>
    </w:p>
    <w:p w14:paraId="120E7883" w14:textId="73EDC98B" w:rsidR="004B2FEC" w:rsidRPr="00CC0600" w:rsidRDefault="004B2FEC" w:rsidP="004B2FEC">
      <w:pPr>
        <w:rPr>
          <w:b/>
          <w:sz w:val="28"/>
          <w:szCs w:val="28"/>
          <w:u w:val="single"/>
        </w:rPr>
      </w:pPr>
      <w:r w:rsidRPr="00CC0600">
        <w:rPr>
          <w:b/>
          <w:sz w:val="28"/>
          <w:szCs w:val="28"/>
          <w:u w:val="single"/>
        </w:rPr>
        <w:t>Unit #8: 1945-1980</w:t>
      </w:r>
      <w:r w:rsidR="00E70819" w:rsidRPr="00CC0600">
        <w:rPr>
          <w:b/>
          <w:sz w:val="28"/>
          <w:szCs w:val="28"/>
          <w:u w:val="single"/>
        </w:rPr>
        <w:t>- 15 days</w:t>
      </w:r>
    </w:p>
    <w:p w14:paraId="50320664" w14:textId="74210977" w:rsidR="004B2FEC" w:rsidRPr="00CC0600" w:rsidRDefault="004B2FEC" w:rsidP="004B2FEC">
      <w:pPr>
        <w:rPr>
          <w:sz w:val="24"/>
          <w:szCs w:val="24"/>
        </w:rPr>
      </w:pPr>
      <w:r w:rsidRPr="00CC0600">
        <w:rPr>
          <w:sz w:val="24"/>
          <w:szCs w:val="24"/>
        </w:rPr>
        <w:t>Unit Topics:</w:t>
      </w:r>
    </w:p>
    <w:p w14:paraId="76B40B43" w14:textId="6EAFFC9E" w:rsidR="004B2FEC" w:rsidRPr="00CC0600" w:rsidRDefault="00744F44" w:rsidP="00744F44">
      <w:pPr>
        <w:pStyle w:val="ListParagraph"/>
        <w:numPr>
          <w:ilvl w:val="0"/>
          <w:numId w:val="38"/>
        </w:numPr>
        <w:rPr>
          <w:sz w:val="24"/>
          <w:szCs w:val="24"/>
        </w:rPr>
      </w:pPr>
      <w:r w:rsidRPr="00CC0600">
        <w:rPr>
          <w:sz w:val="24"/>
          <w:szCs w:val="24"/>
        </w:rPr>
        <w:t>Communism, Containment, Cold and Hot Wars and other Crises</w:t>
      </w:r>
    </w:p>
    <w:p w14:paraId="5EFEC3F2" w14:textId="418EA401" w:rsidR="00744F44" w:rsidRPr="00CC0600" w:rsidRDefault="00744F44" w:rsidP="00744F44">
      <w:pPr>
        <w:pStyle w:val="ListParagraph"/>
        <w:numPr>
          <w:ilvl w:val="0"/>
          <w:numId w:val="38"/>
        </w:numPr>
        <w:rPr>
          <w:sz w:val="24"/>
          <w:szCs w:val="24"/>
        </w:rPr>
      </w:pPr>
      <w:r w:rsidRPr="00CC0600">
        <w:rPr>
          <w:sz w:val="24"/>
          <w:szCs w:val="24"/>
        </w:rPr>
        <w:t>The Civil Rights Movement</w:t>
      </w:r>
    </w:p>
    <w:p w14:paraId="707B3434" w14:textId="005666C6" w:rsidR="00744F44" w:rsidRPr="00CC0600" w:rsidRDefault="00744F44" w:rsidP="00744F44">
      <w:pPr>
        <w:pStyle w:val="ListParagraph"/>
        <w:numPr>
          <w:ilvl w:val="0"/>
          <w:numId w:val="38"/>
        </w:numPr>
        <w:rPr>
          <w:sz w:val="24"/>
          <w:szCs w:val="24"/>
        </w:rPr>
      </w:pPr>
      <w:r w:rsidRPr="00CC0600">
        <w:rPr>
          <w:sz w:val="24"/>
          <w:szCs w:val="24"/>
        </w:rPr>
        <w:t>The Changing Face of the American Home</w:t>
      </w:r>
    </w:p>
    <w:p w14:paraId="1E2F35BD" w14:textId="77777777" w:rsidR="00744F44" w:rsidRPr="00CC0600" w:rsidRDefault="00744F44" w:rsidP="00744F44">
      <w:pPr>
        <w:pStyle w:val="NoSpacing"/>
        <w:rPr>
          <w:rFonts w:ascii="Arial" w:hAnsi="Arial" w:cs="Arial"/>
          <w:b/>
        </w:rPr>
      </w:pPr>
      <w:r w:rsidRPr="00CC0600">
        <w:rPr>
          <w:rFonts w:ascii="Arial" w:hAnsi="Arial" w:cs="Arial"/>
          <w:b/>
        </w:rPr>
        <w:t>Required Reading:</w:t>
      </w:r>
    </w:p>
    <w:p w14:paraId="142D4916" w14:textId="77777777" w:rsidR="00744F44" w:rsidRPr="00CC0600" w:rsidRDefault="00744F44" w:rsidP="00744F44">
      <w:pPr>
        <w:pStyle w:val="NoSpacing"/>
        <w:rPr>
          <w:rFonts w:ascii="Arial" w:hAnsi="Arial" w:cs="Arial"/>
          <w:b/>
        </w:rPr>
      </w:pPr>
    </w:p>
    <w:p w14:paraId="28599807" w14:textId="77777777" w:rsidR="00744F44" w:rsidRPr="00CC0600" w:rsidRDefault="00744F44" w:rsidP="00744F44">
      <w:pPr>
        <w:pStyle w:val="NoSpacing"/>
        <w:rPr>
          <w:rFonts w:ascii="Arial" w:hAnsi="Arial" w:cs="Arial"/>
        </w:rPr>
      </w:pPr>
      <w:r w:rsidRPr="00CC0600">
        <w:rPr>
          <w:rFonts w:ascii="Arial" w:hAnsi="Arial" w:cs="Arial"/>
          <w:i/>
        </w:rPr>
        <w:t>American Pageant</w:t>
      </w:r>
      <w:r w:rsidRPr="00CC0600">
        <w:rPr>
          <w:rFonts w:ascii="Arial" w:hAnsi="Arial" w:cs="Arial"/>
        </w:rPr>
        <w:t xml:space="preserve"> Chapter 37-39</w:t>
      </w:r>
    </w:p>
    <w:p w14:paraId="1029FF84" w14:textId="77777777" w:rsidR="00744F44" w:rsidRPr="00CC0600" w:rsidRDefault="00744F44" w:rsidP="00744F44">
      <w:pPr>
        <w:tabs>
          <w:tab w:val="left" w:pos="990"/>
        </w:tabs>
        <w:autoSpaceDE w:val="0"/>
        <w:autoSpaceDN w:val="0"/>
        <w:adjustRightInd w:val="0"/>
        <w:spacing w:line="240" w:lineRule="auto"/>
        <w:rPr>
          <w:b/>
          <w:sz w:val="24"/>
          <w:szCs w:val="24"/>
        </w:rPr>
      </w:pPr>
    </w:p>
    <w:p w14:paraId="363C1C8E" w14:textId="77777777" w:rsidR="00744F44" w:rsidRPr="00CC0600" w:rsidRDefault="00744F44" w:rsidP="00744F44">
      <w:pPr>
        <w:tabs>
          <w:tab w:val="left" w:pos="990"/>
        </w:tabs>
        <w:autoSpaceDE w:val="0"/>
        <w:autoSpaceDN w:val="0"/>
        <w:adjustRightInd w:val="0"/>
        <w:spacing w:line="240" w:lineRule="auto"/>
        <w:rPr>
          <w:b/>
          <w:sz w:val="24"/>
          <w:szCs w:val="24"/>
        </w:rPr>
      </w:pPr>
      <w:r w:rsidRPr="00CC0600">
        <w:rPr>
          <w:b/>
          <w:sz w:val="24"/>
          <w:szCs w:val="24"/>
        </w:rPr>
        <w:t>Possible Resources:</w:t>
      </w:r>
    </w:p>
    <w:p w14:paraId="3B2056DE" w14:textId="77777777" w:rsidR="00744F44" w:rsidRPr="00CC0600" w:rsidRDefault="00744F44" w:rsidP="00744F44">
      <w:pPr>
        <w:pStyle w:val="NoSpacing"/>
        <w:numPr>
          <w:ilvl w:val="0"/>
          <w:numId w:val="37"/>
        </w:numPr>
        <w:tabs>
          <w:tab w:val="left" w:pos="990"/>
        </w:tabs>
        <w:rPr>
          <w:rFonts w:ascii="Arial" w:hAnsi="Arial" w:cs="Arial"/>
          <w:sz w:val="24"/>
          <w:szCs w:val="24"/>
        </w:rPr>
      </w:pPr>
      <w:r w:rsidRPr="00CC0600">
        <w:rPr>
          <w:rFonts w:ascii="Arial" w:hAnsi="Arial" w:cs="Arial"/>
          <w:i/>
          <w:sz w:val="24"/>
          <w:szCs w:val="24"/>
        </w:rPr>
        <w:t xml:space="preserve">Duck and Cover </w:t>
      </w:r>
      <w:r w:rsidRPr="00CC0600">
        <w:rPr>
          <w:rFonts w:ascii="Arial" w:hAnsi="Arial" w:cs="Arial"/>
          <w:sz w:val="24"/>
          <w:szCs w:val="24"/>
        </w:rPr>
        <w:t>video</w:t>
      </w:r>
    </w:p>
    <w:p w14:paraId="4755EEAE" w14:textId="77777777" w:rsidR="00744F44" w:rsidRPr="00CC0600" w:rsidRDefault="00744F44" w:rsidP="00744F44">
      <w:pPr>
        <w:pStyle w:val="NoSpacing"/>
        <w:numPr>
          <w:ilvl w:val="0"/>
          <w:numId w:val="37"/>
        </w:numPr>
        <w:tabs>
          <w:tab w:val="left" w:pos="990"/>
        </w:tabs>
        <w:rPr>
          <w:rFonts w:ascii="Arial" w:hAnsi="Arial" w:cs="Arial"/>
          <w:noProof/>
          <w:sz w:val="24"/>
          <w:szCs w:val="24"/>
        </w:rPr>
      </w:pPr>
      <w:r w:rsidRPr="00CC0600">
        <w:rPr>
          <w:rFonts w:ascii="Arial" w:hAnsi="Arial" w:cs="Arial"/>
          <w:noProof/>
          <w:sz w:val="24"/>
          <w:szCs w:val="24"/>
        </w:rPr>
        <w:t xml:space="preserve">Dudley, William, ed. </w:t>
      </w:r>
      <w:r w:rsidRPr="00CC0600">
        <w:rPr>
          <w:rFonts w:ascii="Arial" w:hAnsi="Arial" w:cs="Arial"/>
          <w:i/>
          <w:iCs/>
          <w:noProof/>
          <w:sz w:val="24"/>
          <w:szCs w:val="24"/>
        </w:rPr>
        <w:t>Opposing Viewpoints, Volume 2</w:t>
      </w:r>
      <w:r w:rsidRPr="00CC0600">
        <w:rPr>
          <w:rFonts w:ascii="Arial" w:hAnsi="Arial" w:cs="Arial"/>
          <w:noProof/>
          <w:sz w:val="24"/>
          <w:szCs w:val="24"/>
        </w:rPr>
        <w:t>. “The Struggle for Civil Rights and Equality.” New York: Greenhaven Press, 2006.</w:t>
      </w:r>
    </w:p>
    <w:p w14:paraId="46B26047" w14:textId="77777777" w:rsidR="00744F44" w:rsidRPr="00CC0600" w:rsidRDefault="00744F44" w:rsidP="00744F44">
      <w:pPr>
        <w:pStyle w:val="NoSpacing"/>
        <w:numPr>
          <w:ilvl w:val="0"/>
          <w:numId w:val="37"/>
        </w:numPr>
        <w:tabs>
          <w:tab w:val="left" w:pos="990"/>
        </w:tabs>
        <w:rPr>
          <w:rFonts w:ascii="Arial" w:hAnsi="Arial" w:cs="Arial"/>
          <w:sz w:val="24"/>
          <w:szCs w:val="24"/>
        </w:rPr>
      </w:pPr>
      <w:r w:rsidRPr="00CC0600">
        <w:rPr>
          <w:rFonts w:ascii="Arial" w:hAnsi="Arial" w:cs="Arial"/>
          <w:sz w:val="24"/>
          <w:szCs w:val="24"/>
        </w:rPr>
        <w:t xml:space="preserve">The Cuban Missile Crisis:  National Endowment for the Humanities website. </w:t>
      </w:r>
      <w:hyperlink r:id="rId18" w:history="1">
        <w:r w:rsidRPr="00CC0600">
          <w:rPr>
            <w:rStyle w:val="Hyperlink"/>
            <w:rFonts w:ascii="Arial" w:hAnsi="Arial" w:cs="Arial"/>
            <w:sz w:val="24"/>
            <w:szCs w:val="24"/>
          </w:rPr>
          <w:t>http://www.teachingamericanhistory.org/neh/interactives/cubanmissilecrisis/</w:t>
        </w:r>
      </w:hyperlink>
    </w:p>
    <w:p w14:paraId="4424602E" w14:textId="77777777" w:rsidR="00744F44" w:rsidRPr="00CC0600" w:rsidRDefault="00744F44" w:rsidP="00744F44">
      <w:pPr>
        <w:pStyle w:val="NoSpacing"/>
        <w:numPr>
          <w:ilvl w:val="0"/>
          <w:numId w:val="37"/>
        </w:numPr>
        <w:tabs>
          <w:tab w:val="left" w:pos="990"/>
        </w:tabs>
        <w:rPr>
          <w:rFonts w:ascii="Arial" w:hAnsi="Arial" w:cs="Arial"/>
          <w:noProof/>
          <w:sz w:val="24"/>
          <w:szCs w:val="24"/>
        </w:rPr>
      </w:pPr>
      <w:r w:rsidRPr="00CC0600">
        <w:rPr>
          <w:rFonts w:ascii="Arial" w:hAnsi="Arial" w:cs="Arial"/>
          <w:noProof/>
          <w:sz w:val="24"/>
          <w:szCs w:val="24"/>
        </w:rPr>
        <w:t xml:space="preserve">Dudley, William, ed. </w:t>
      </w:r>
      <w:r w:rsidRPr="00CC0600">
        <w:rPr>
          <w:rFonts w:ascii="Arial" w:hAnsi="Arial" w:cs="Arial"/>
          <w:i/>
          <w:iCs/>
          <w:noProof/>
          <w:sz w:val="24"/>
          <w:szCs w:val="24"/>
        </w:rPr>
        <w:t>Opposing Viewpoints, Volume 2</w:t>
      </w:r>
      <w:r w:rsidRPr="00CC0600">
        <w:rPr>
          <w:rFonts w:ascii="Arial" w:hAnsi="Arial" w:cs="Arial"/>
          <w:noProof/>
          <w:sz w:val="24"/>
          <w:szCs w:val="24"/>
        </w:rPr>
        <w:t>. “The Turbulent Sixties.” New York: Greenhaven Press, 2006.</w:t>
      </w:r>
    </w:p>
    <w:p w14:paraId="428A9D20" w14:textId="77777777" w:rsidR="00744F44" w:rsidRPr="00CC0600" w:rsidRDefault="00744F44" w:rsidP="00744F44">
      <w:pPr>
        <w:pStyle w:val="NoSpacing"/>
        <w:numPr>
          <w:ilvl w:val="0"/>
          <w:numId w:val="37"/>
        </w:numPr>
        <w:tabs>
          <w:tab w:val="left" w:pos="990"/>
        </w:tabs>
        <w:rPr>
          <w:rFonts w:ascii="Arial" w:hAnsi="Arial" w:cs="Arial"/>
          <w:sz w:val="24"/>
          <w:szCs w:val="24"/>
        </w:rPr>
      </w:pPr>
      <w:r w:rsidRPr="00CC0600">
        <w:rPr>
          <w:rFonts w:ascii="Arial" w:hAnsi="Arial" w:cs="Arial"/>
          <w:sz w:val="24"/>
          <w:szCs w:val="24"/>
        </w:rPr>
        <w:t xml:space="preserve">DBQ Johnson Vietnam </w:t>
      </w:r>
      <w:proofErr w:type="spellStart"/>
      <w:r w:rsidRPr="00CC0600">
        <w:rPr>
          <w:rFonts w:ascii="Arial" w:hAnsi="Arial" w:cs="Arial"/>
          <w:sz w:val="24"/>
          <w:szCs w:val="24"/>
        </w:rPr>
        <w:t>vs</w:t>
      </w:r>
      <w:proofErr w:type="spellEnd"/>
      <w:r w:rsidRPr="00CC0600">
        <w:rPr>
          <w:rFonts w:ascii="Arial" w:hAnsi="Arial" w:cs="Arial"/>
          <w:sz w:val="24"/>
          <w:szCs w:val="24"/>
        </w:rPr>
        <w:t xml:space="preserve"> Great Society</w:t>
      </w:r>
    </w:p>
    <w:p w14:paraId="5ABABB5A" w14:textId="77777777" w:rsidR="00744F44" w:rsidRPr="00CC0600" w:rsidRDefault="00744F44" w:rsidP="00744F44">
      <w:pPr>
        <w:pStyle w:val="NoSpacing"/>
        <w:numPr>
          <w:ilvl w:val="0"/>
          <w:numId w:val="37"/>
        </w:numPr>
        <w:tabs>
          <w:tab w:val="left" w:pos="990"/>
        </w:tabs>
        <w:rPr>
          <w:rFonts w:ascii="Arial" w:hAnsi="Arial" w:cs="Arial"/>
          <w:noProof/>
          <w:sz w:val="24"/>
          <w:szCs w:val="24"/>
        </w:rPr>
      </w:pPr>
      <w:r w:rsidRPr="00CC0600">
        <w:rPr>
          <w:rFonts w:ascii="Arial" w:hAnsi="Arial" w:cs="Arial"/>
          <w:noProof/>
          <w:sz w:val="24"/>
          <w:szCs w:val="24"/>
        </w:rPr>
        <w:lastRenderedPageBreak/>
        <w:t xml:space="preserve">Davidson, James West and Mark Hamilton Lytle. </w:t>
      </w:r>
      <w:r w:rsidRPr="00CC0600">
        <w:rPr>
          <w:rFonts w:ascii="Arial" w:hAnsi="Arial" w:cs="Arial"/>
          <w:i/>
          <w:iCs/>
          <w:noProof/>
          <w:sz w:val="24"/>
          <w:szCs w:val="24"/>
        </w:rPr>
        <w:t>After the Fact: The Art of Hitorical Detection</w:t>
      </w:r>
      <w:r w:rsidRPr="00CC0600">
        <w:rPr>
          <w:rFonts w:ascii="Arial" w:hAnsi="Arial" w:cs="Arial"/>
          <w:noProof/>
          <w:sz w:val="24"/>
          <w:szCs w:val="24"/>
        </w:rPr>
        <w:t>. “Breaking into Watergate.” Fifth ed. New York: McGraw Hill, 2005.</w:t>
      </w:r>
    </w:p>
    <w:p w14:paraId="7A4D8880" w14:textId="77777777" w:rsidR="00744F44" w:rsidRPr="00CC0600" w:rsidRDefault="00744F44" w:rsidP="00744F44">
      <w:pPr>
        <w:tabs>
          <w:tab w:val="left" w:pos="990"/>
        </w:tabs>
        <w:autoSpaceDE w:val="0"/>
        <w:autoSpaceDN w:val="0"/>
        <w:adjustRightInd w:val="0"/>
        <w:spacing w:line="240" w:lineRule="auto"/>
        <w:ind w:left="900" w:hanging="450"/>
        <w:rPr>
          <w:b/>
          <w:sz w:val="24"/>
          <w:szCs w:val="24"/>
        </w:rPr>
      </w:pPr>
    </w:p>
    <w:p w14:paraId="5CB2737B" w14:textId="77777777" w:rsidR="005A7FF5" w:rsidRDefault="005A7FF5" w:rsidP="005A7FF5">
      <w:pPr>
        <w:rPr>
          <w:rStyle w:val="A7"/>
          <w:rFonts w:cs="Arial"/>
          <w:b/>
        </w:rPr>
      </w:pPr>
      <w:r w:rsidRPr="00CC0600">
        <w:rPr>
          <w:rStyle w:val="A7"/>
          <w:rFonts w:cs="Arial"/>
          <w:b/>
        </w:rPr>
        <w:t xml:space="preserve">Class Activities </w:t>
      </w:r>
    </w:p>
    <w:p w14:paraId="755F5251" w14:textId="45050BC7" w:rsidR="00744F44" w:rsidRPr="005A7FF5" w:rsidRDefault="00744F44" w:rsidP="005A7FF5">
      <w:pPr>
        <w:pStyle w:val="ListParagraph"/>
        <w:numPr>
          <w:ilvl w:val="0"/>
          <w:numId w:val="44"/>
        </w:numPr>
        <w:rPr>
          <w:rStyle w:val="A7"/>
          <w:rFonts w:cs="Arial"/>
        </w:rPr>
      </w:pPr>
      <w:r w:rsidRPr="005A7FF5">
        <w:rPr>
          <w:rStyle w:val="A7"/>
          <w:rFonts w:cs="Arial"/>
        </w:rPr>
        <w:t>Periodization: The 1950s</w:t>
      </w:r>
    </w:p>
    <w:p w14:paraId="64E5D114" w14:textId="08460F60" w:rsidR="00744F44" w:rsidRPr="00CC0600" w:rsidRDefault="00744F44" w:rsidP="00744F44">
      <w:pPr>
        <w:pStyle w:val="ListParagraph"/>
        <w:numPr>
          <w:ilvl w:val="0"/>
          <w:numId w:val="39"/>
        </w:numPr>
        <w:spacing w:after="200"/>
      </w:pPr>
      <w:r w:rsidRPr="00CC0600">
        <w:rPr>
          <w:rStyle w:val="A7"/>
          <w:rFonts w:cs="Arial"/>
        </w:rPr>
        <w:t xml:space="preserve">Comparison Contrast: The 1920s and the 1960s </w:t>
      </w:r>
    </w:p>
    <w:p w14:paraId="5F92DC95" w14:textId="77777777" w:rsidR="00744F44" w:rsidRPr="00CC0600" w:rsidRDefault="00744F44" w:rsidP="00744F44">
      <w:pPr>
        <w:pStyle w:val="ListParagraph"/>
        <w:numPr>
          <w:ilvl w:val="0"/>
          <w:numId w:val="39"/>
        </w:numPr>
        <w:spacing w:after="200"/>
        <w:rPr>
          <w:rStyle w:val="A7"/>
          <w:rFonts w:cs="Arial"/>
        </w:rPr>
      </w:pPr>
      <w:r w:rsidRPr="00CC0600">
        <w:rPr>
          <w:sz w:val="24"/>
          <w:szCs w:val="24"/>
        </w:rPr>
        <w:t>Periodization:  The Cold War</w:t>
      </w:r>
    </w:p>
    <w:p w14:paraId="202524AF" w14:textId="452109B6" w:rsidR="00744F44" w:rsidRPr="00CC0600" w:rsidRDefault="00744F44" w:rsidP="00744F44">
      <w:pPr>
        <w:pStyle w:val="ListParagraph"/>
        <w:numPr>
          <w:ilvl w:val="0"/>
          <w:numId w:val="39"/>
        </w:numPr>
        <w:spacing w:after="200"/>
        <w:rPr>
          <w:rStyle w:val="A7"/>
          <w:rFonts w:cs="Arial"/>
        </w:rPr>
      </w:pPr>
      <w:r w:rsidRPr="00CC0600">
        <w:rPr>
          <w:rStyle w:val="A7"/>
          <w:rFonts w:cs="Arial"/>
        </w:rPr>
        <w:t xml:space="preserve">Comparison Contrast:  Progressives </w:t>
      </w:r>
      <w:proofErr w:type="spellStart"/>
      <w:r w:rsidRPr="00CC0600">
        <w:rPr>
          <w:rStyle w:val="A7"/>
          <w:rFonts w:cs="Arial"/>
        </w:rPr>
        <w:t>vs</w:t>
      </w:r>
      <w:proofErr w:type="spellEnd"/>
      <w:r w:rsidRPr="00CC0600">
        <w:rPr>
          <w:rStyle w:val="A7"/>
          <w:rFonts w:cs="Arial"/>
        </w:rPr>
        <w:t xml:space="preserve"> The Civil Rights Movement </w:t>
      </w:r>
    </w:p>
    <w:p w14:paraId="2477D201" w14:textId="77777777" w:rsidR="005A7FF5" w:rsidRPr="005A7FF5" w:rsidRDefault="00744F44" w:rsidP="005A7FF5">
      <w:pPr>
        <w:pStyle w:val="ListParagraph"/>
        <w:numPr>
          <w:ilvl w:val="0"/>
          <w:numId w:val="39"/>
        </w:numPr>
        <w:spacing w:after="200"/>
        <w:rPr>
          <w:rStyle w:val="A7"/>
          <w:rFonts w:cs="Arial"/>
          <w:szCs w:val="20"/>
        </w:rPr>
      </w:pPr>
      <w:r w:rsidRPr="00CC0600">
        <w:rPr>
          <w:rStyle w:val="A7"/>
          <w:rFonts w:cs="Arial"/>
        </w:rPr>
        <w:t xml:space="preserve">Contextualization:  MLK Jr. </w:t>
      </w:r>
      <w:r w:rsidRPr="00CC0600">
        <w:rPr>
          <w:rStyle w:val="A7"/>
          <w:rFonts w:cs="Arial"/>
          <w:i/>
        </w:rPr>
        <w:t>Letter from Birmingham Jail</w:t>
      </w:r>
      <w:r w:rsidRPr="00CC0600">
        <w:rPr>
          <w:rStyle w:val="A7"/>
          <w:rFonts w:cs="Arial"/>
        </w:rPr>
        <w:t xml:space="preserve"> </w:t>
      </w:r>
    </w:p>
    <w:p w14:paraId="7AE997EE" w14:textId="23C0481B" w:rsidR="00744F44" w:rsidRPr="005A7FF5" w:rsidRDefault="00744F44" w:rsidP="005A7FF5">
      <w:pPr>
        <w:pStyle w:val="ListParagraph"/>
        <w:numPr>
          <w:ilvl w:val="0"/>
          <w:numId w:val="39"/>
        </w:numPr>
        <w:spacing w:after="200"/>
        <w:rPr>
          <w:rStyle w:val="A7"/>
          <w:rFonts w:cs="Arial"/>
          <w:szCs w:val="20"/>
        </w:rPr>
      </w:pPr>
      <w:r w:rsidRPr="005A7FF5">
        <w:rPr>
          <w:rStyle w:val="A7"/>
          <w:rFonts w:cs="Arial"/>
        </w:rPr>
        <w:t xml:space="preserve">Cuban Missile Crisis—NEH—Students research and evaluate the advice given to Kennedy by specific Security Council Advisors during the Cuban Missile Crisis. </w:t>
      </w:r>
    </w:p>
    <w:p w14:paraId="6E767F38" w14:textId="4DAC281A" w:rsidR="00744F44" w:rsidRPr="00CC0600" w:rsidRDefault="00744F44" w:rsidP="00744F44">
      <w:r w:rsidRPr="00CC0600">
        <w:rPr>
          <w:rStyle w:val="A7"/>
          <w:rFonts w:cs="Arial"/>
          <w:b/>
        </w:rPr>
        <w:t xml:space="preserve">Learning Objective Discussion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100"/>
      </w:tblGrid>
      <w:tr w:rsidR="00744F44" w:rsidRPr="00CC0600" w14:paraId="0CAF003F" w14:textId="77777777" w:rsidTr="004D2470">
        <w:trPr>
          <w:trHeight w:val="653"/>
        </w:trPr>
        <w:tc>
          <w:tcPr>
            <w:tcW w:w="2358" w:type="dxa"/>
          </w:tcPr>
          <w:p w14:paraId="52FB67A0" w14:textId="77777777" w:rsidR="00744F44" w:rsidRPr="00CC0600" w:rsidRDefault="00744F44" w:rsidP="004D2470">
            <w:pPr>
              <w:autoSpaceDE w:val="0"/>
              <w:autoSpaceDN w:val="0"/>
              <w:adjustRightInd w:val="0"/>
              <w:spacing w:line="221" w:lineRule="atLeast"/>
            </w:pPr>
            <w:r w:rsidRPr="00CC0600">
              <w:t xml:space="preserve">Identity </w:t>
            </w:r>
          </w:p>
        </w:tc>
        <w:tc>
          <w:tcPr>
            <w:tcW w:w="8100" w:type="dxa"/>
          </w:tcPr>
          <w:p w14:paraId="11C34EB4" w14:textId="77777777" w:rsidR="00744F44" w:rsidRPr="00CC0600" w:rsidRDefault="00744F44" w:rsidP="004D2470">
            <w:pPr>
              <w:autoSpaceDE w:val="0"/>
              <w:autoSpaceDN w:val="0"/>
              <w:adjustRightInd w:val="0"/>
              <w:spacing w:line="221" w:lineRule="atLeast"/>
            </w:pPr>
            <w:r w:rsidRPr="00CC0600">
              <w:t xml:space="preserve">How did the African-American Civil Rights movement affect the development of other movements based on asserting the rights of different groups in American society? How did American involvement in the Cold War affect debates over American national identity? </w:t>
            </w:r>
          </w:p>
        </w:tc>
      </w:tr>
      <w:tr w:rsidR="00744F44" w:rsidRPr="00CC0600" w14:paraId="2160C2D7" w14:textId="77777777" w:rsidTr="004D2470">
        <w:trPr>
          <w:trHeight w:val="389"/>
        </w:trPr>
        <w:tc>
          <w:tcPr>
            <w:tcW w:w="2358" w:type="dxa"/>
          </w:tcPr>
          <w:p w14:paraId="30A934D9" w14:textId="77777777" w:rsidR="00744F44" w:rsidRPr="00CC0600" w:rsidRDefault="00744F44" w:rsidP="004D2470">
            <w:pPr>
              <w:autoSpaceDE w:val="0"/>
              <w:autoSpaceDN w:val="0"/>
              <w:adjustRightInd w:val="0"/>
              <w:spacing w:line="221" w:lineRule="atLeast"/>
            </w:pPr>
            <w:r w:rsidRPr="00CC0600">
              <w:t>Work, Ex</w:t>
            </w:r>
            <w:r w:rsidRPr="00CC0600">
              <w:softHyphen/>
              <w:t xml:space="preserve">change, and Technology </w:t>
            </w:r>
          </w:p>
        </w:tc>
        <w:tc>
          <w:tcPr>
            <w:tcW w:w="8100" w:type="dxa"/>
          </w:tcPr>
          <w:p w14:paraId="665D3901" w14:textId="77777777" w:rsidR="00744F44" w:rsidRPr="00CC0600" w:rsidRDefault="00744F44" w:rsidP="004D2470">
            <w:pPr>
              <w:autoSpaceDE w:val="0"/>
              <w:autoSpaceDN w:val="0"/>
              <w:adjustRightInd w:val="0"/>
              <w:spacing w:line="221" w:lineRule="atLeast"/>
            </w:pPr>
            <w:r w:rsidRPr="00CC0600">
              <w:t xml:space="preserve">How did the rise of American manufacturing and global economic dominance in the years after World War II affect standards of living among and opportunities for different social groups? </w:t>
            </w:r>
          </w:p>
        </w:tc>
      </w:tr>
      <w:tr w:rsidR="00744F44" w:rsidRPr="00CC0600" w14:paraId="2CBE6A85" w14:textId="77777777" w:rsidTr="004D2470">
        <w:trPr>
          <w:trHeight w:val="257"/>
        </w:trPr>
        <w:tc>
          <w:tcPr>
            <w:tcW w:w="2358" w:type="dxa"/>
          </w:tcPr>
          <w:p w14:paraId="181F8607" w14:textId="77777777" w:rsidR="00744F44" w:rsidRPr="00CC0600" w:rsidRDefault="00744F44" w:rsidP="004D2470">
            <w:pPr>
              <w:autoSpaceDE w:val="0"/>
              <w:autoSpaceDN w:val="0"/>
              <w:adjustRightInd w:val="0"/>
              <w:spacing w:line="221" w:lineRule="atLeast"/>
            </w:pPr>
            <w:r w:rsidRPr="00CC0600">
              <w:t xml:space="preserve">Peopling </w:t>
            </w:r>
          </w:p>
        </w:tc>
        <w:tc>
          <w:tcPr>
            <w:tcW w:w="8100" w:type="dxa"/>
          </w:tcPr>
          <w:p w14:paraId="0C657ECE" w14:textId="77777777" w:rsidR="00744F44" w:rsidRPr="00CC0600" w:rsidRDefault="00744F44" w:rsidP="004D2470">
            <w:pPr>
              <w:autoSpaceDE w:val="0"/>
              <w:autoSpaceDN w:val="0"/>
              <w:adjustRightInd w:val="0"/>
              <w:spacing w:line="221" w:lineRule="atLeast"/>
            </w:pPr>
            <w:r w:rsidRPr="00CC0600">
              <w:t xml:space="preserve">How did the growth of migration to and within the United States influence demographic change and social attitudes in the nation? </w:t>
            </w:r>
          </w:p>
        </w:tc>
      </w:tr>
      <w:tr w:rsidR="00744F44" w:rsidRPr="00CC0600" w14:paraId="16439670" w14:textId="77777777" w:rsidTr="004D2470">
        <w:trPr>
          <w:trHeight w:val="257"/>
        </w:trPr>
        <w:tc>
          <w:tcPr>
            <w:tcW w:w="2358" w:type="dxa"/>
          </w:tcPr>
          <w:p w14:paraId="2009474F" w14:textId="77777777" w:rsidR="00744F44" w:rsidRPr="00CC0600" w:rsidRDefault="00744F44" w:rsidP="004D2470">
            <w:pPr>
              <w:autoSpaceDE w:val="0"/>
              <w:autoSpaceDN w:val="0"/>
              <w:adjustRightInd w:val="0"/>
              <w:spacing w:line="221" w:lineRule="atLeast"/>
            </w:pPr>
            <w:r w:rsidRPr="00CC0600">
              <w:t xml:space="preserve">Politics and Power </w:t>
            </w:r>
          </w:p>
        </w:tc>
        <w:tc>
          <w:tcPr>
            <w:tcW w:w="8100" w:type="dxa"/>
          </w:tcPr>
          <w:p w14:paraId="1F01771F" w14:textId="77777777" w:rsidR="00744F44" w:rsidRPr="00CC0600" w:rsidRDefault="00744F44" w:rsidP="004D2470">
            <w:pPr>
              <w:autoSpaceDE w:val="0"/>
              <w:autoSpaceDN w:val="0"/>
              <w:adjustRightInd w:val="0"/>
              <w:spacing w:line="221" w:lineRule="atLeast"/>
            </w:pPr>
            <w:r w:rsidRPr="00CC0600">
              <w:t xml:space="preserve">How did the changing fortunes of liberalism and conservatism in these years affect broader aspects of social and political power? </w:t>
            </w:r>
          </w:p>
        </w:tc>
      </w:tr>
      <w:tr w:rsidR="00744F44" w:rsidRPr="00CC0600" w14:paraId="286D0D98" w14:textId="77777777" w:rsidTr="004D2470">
        <w:trPr>
          <w:trHeight w:val="389"/>
        </w:trPr>
        <w:tc>
          <w:tcPr>
            <w:tcW w:w="2358" w:type="dxa"/>
          </w:tcPr>
          <w:p w14:paraId="39EF06AD" w14:textId="77777777" w:rsidR="00744F44" w:rsidRPr="00CC0600" w:rsidRDefault="00744F44" w:rsidP="004D2470">
            <w:pPr>
              <w:autoSpaceDE w:val="0"/>
              <w:autoSpaceDN w:val="0"/>
              <w:adjustRightInd w:val="0"/>
              <w:spacing w:line="221" w:lineRule="atLeast"/>
            </w:pPr>
            <w:r w:rsidRPr="00CC0600">
              <w:t xml:space="preserve">America in the World </w:t>
            </w:r>
          </w:p>
        </w:tc>
        <w:tc>
          <w:tcPr>
            <w:tcW w:w="8100" w:type="dxa"/>
          </w:tcPr>
          <w:p w14:paraId="21DFF956" w14:textId="77777777" w:rsidR="00744F44" w:rsidRPr="00CC0600" w:rsidRDefault="00744F44" w:rsidP="004D2470">
            <w:pPr>
              <w:autoSpaceDE w:val="0"/>
              <w:autoSpaceDN w:val="0"/>
              <w:adjustRightInd w:val="0"/>
              <w:spacing w:line="221" w:lineRule="atLeast"/>
            </w:pPr>
            <w:r w:rsidRPr="00CC0600">
              <w:t xml:space="preserve">Why did Americans endorse a new engagement in international affairs during the Cold War? How did this belief change over time in response to particular events? </w:t>
            </w:r>
          </w:p>
        </w:tc>
      </w:tr>
      <w:tr w:rsidR="00744F44" w:rsidRPr="00CC0600" w14:paraId="6C920B69" w14:textId="77777777" w:rsidTr="004D2470">
        <w:trPr>
          <w:trHeight w:val="389"/>
        </w:trPr>
        <w:tc>
          <w:tcPr>
            <w:tcW w:w="2358" w:type="dxa"/>
          </w:tcPr>
          <w:p w14:paraId="7AAF4047" w14:textId="77777777" w:rsidR="00744F44" w:rsidRPr="00CC0600" w:rsidRDefault="00744F44" w:rsidP="004D2470">
            <w:pPr>
              <w:autoSpaceDE w:val="0"/>
              <w:autoSpaceDN w:val="0"/>
              <w:adjustRightInd w:val="0"/>
              <w:spacing w:line="221" w:lineRule="atLeast"/>
            </w:pPr>
            <w:r w:rsidRPr="00CC0600">
              <w:t xml:space="preserve">Environment and Geography </w:t>
            </w:r>
          </w:p>
        </w:tc>
        <w:tc>
          <w:tcPr>
            <w:tcW w:w="8100" w:type="dxa"/>
          </w:tcPr>
          <w:p w14:paraId="3041EF9C" w14:textId="77777777" w:rsidR="00744F44" w:rsidRPr="00CC0600" w:rsidRDefault="00744F44" w:rsidP="004D2470">
            <w:pPr>
              <w:autoSpaceDE w:val="0"/>
              <w:autoSpaceDN w:val="0"/>
              <w:adjustRightInd w:val="0"/>
              <w:spacing w:line="221" w:lineRule="atLeast"/>
            </w:pPr>
            <w:r w:rsidRPr="00CC0600">
              <w:t xml:space="preserve">Why did public concern about the state of the natural environment grow during this period, and what major changes in public policy did this create? </w:t>
            </w:r>
          </w:p>
        </w:tc>
      </w:tr>
      <w:tr w:rsidR="00744F44" w:rsidRPr="00CC0600" w14:paraId="7A3BD138" w14:textId="77777777" w:rsidTr="004D2470">
        <w:trPr>
          <w:trHeight w:val="389"/>
        </w:trPr>
        <w:tc>
          <w:tcPr>
            <w:tcW w:w="2358" w:type="dxa"/>
          </w:tcPr>
          <w:p w14:paraId="39CCAFE2" w14:textId="77777777" w:rsidR="00744F44" w:rsidRPr="00CC0600" w:rsidRDefault="00744F44" w:rsidP="004D2470">
            <w:pPr>
              <w:autoSpaceDE w:val="0"/>
              <w:autoSpaceDN w:val="0"/>
              <w:adjustRightInd w:val="0"/>
              <w:spacing w:line="221" w:lineRule="atLeast"/>
            </w:pPr>
            <w:r w:rsidRPr="00CC0600">
              <w:t xml:space="preserve">Ideas, Beliefs, and Cultures </w:t>
            </w:r>
          </w:p>
        </w:tc>
        <w:tc>
          <w:tcPr>
            <w:tcW w:w="8100" w:type="dxa"/>
          </w:tcPr>
          <w:p w14:paraId="7C844AF0" w14:textId="77777777" w:rsidR="00744F44" w:rsidRPr="00CC0600" w:rsidRDefault="00744F44" w:rsidP="004D2470">
            <w:pPr>
              <w:autoSpaceDE w:val="0"/>
              <w:autoSpaceDN w:val="0"/>
              <w:adjustRightInd w:val="0"/>
              <w:spacing w:line="221" w:lineRule="atLeast"/>
            </w:pPr>
            <w:r w:rsidRPr="00CC0600">
              <w:t xml:space="preserve">How did changes in popular culture reflect or cause changes in social attitudes? How did the reaction to these changes affect political and public debates? </w:t>
            </w:r>
          </w:p>
        </w:tc>
      </w:tr>
    </w:tbl>
    <w:p w14:paraId="229B0230" w14:textId="77777777" w:rsidR="005A7FF5" w:rsidRDefault="005A7FF5" w:rsidP="00744F44">
      <w:pPr>
        <w:rPr>
          <w:b/>
          <w:sz w:val="28"/>
          <w:szCs w:val="28"/>
          <w:u w:val="single"/>
        </w:rPr>
      </w:pPr>
    </w:p>
    <w:p w14:paraId="625B5297" w14:textId="0459D37C" w:rsidR="00744F44" w:rsidRPr="00CC0600" w:rsidRDefault="00744F44" w:rsidP="00744F44">
      <w:pPr>
        <w:rPr>
          <w:b/>
          <w:sz w:val="28"/>
          <w:szCs w:val="28"/>
          <w:u w:val="single"/>
        </w:rPr>
      </w:pPr>
      <w:r w:rsidRPr="00CC0600">
        <w:rPr>
          <w:b/>
          <w:sz w:val="28"/>
          <w:szCs w:val="28"/>
          <w:u w:val="single"/>
        </w:rPr>
        <w:t>Unit #9 1980- Present</w:t>
      </w:r>
      <w:r w:rsidR="00E70819" w:rsidRPr="00CC0600">
        <w:rPr>
          <w:b/>
          <w:sz w:val="28"/>
          <w:szCs w:val="28"/>
          <w:u w:val="single"/>
        </w:rPr>
        <w:t>- 4 Days</w:t>
      </w:r>
    </w:p>
    <w:p w14:paraId="647C51E2" w14:textId="08C72BB0" w:rsidR="00744F44" w:rsidRPr="00CC0600" w:rsidRDefault="00744F44" w:rsidP="00744F44">
      <w:pPr>
        <w:rPr>
          <w:sz w:val="24"/>
          <w:szCs w:val="24"/>
        </w:rPr>
      </w:pPr>
      <w:r w:rsidRPr="00CC0600">
        <w:rPr>
          <w:sz w:val="24"/>
          <w:szCs w:val="24"/>
        </w:rPr>
        <w:t>Unit Topics</w:t>
      </w:r>
    </w:p>
    <w:p w14:paraId="5BE3C332" w14:textId="0012CD25" w:rsidR="00744F44" w:rsidRPr="00CC0600" w:rsidRDefault="00744F44" w:rsidP="00744F44">
      <w:pPr>
        <w:pStyle w:val="ListParagraph"/>
        <w:numPr>
          <w:ilvl w:val="0"/>
          <w:numId w:val="41"/>
        </w:numPr>
        <w:rPr>
          <w:sz w:val="24"/>
          <w:szCs w:val="24"/>
        </w:rPr>
      </w:pPr>
      <w:r w:rsidRPr="00CC0600">
        <w:rPr>
          <w:sz w:val="24"/>
          <w:szCs w:val="24"/>
        </w:rPr>
        <w:t>The Conservative Ascendance</w:t>
      </w:r>
    </w:p>
    <w:p w14:paraId="35A46DBD" w14:textId="21DB26F5" w:rsidR="00744F44" w:rsidRPr="00CC0600" w:rsidRDefault="00744F44" w:rsidP="00744F44">
      <w:pPr>
        <w:pStyle w:val="ListParagraph"/>
        <w:numPr>
          <w:ilvl w:val="0"/>
          <w:numId w:val="41"/>
        </w:numPr>
        <w:rPr>
          <w:sz w:val="24"/>
          <w:szCs w:val="24"/>
        </w:rPr>
      </w:pPr>
      <w:r w:rsidRPr="00CC0600">
        <w:rPr>
          <w:sz w:val="24"/>
          <w:szCs w:val="24"/>
        </w:rPr>
        <w:t>The End of the Cold War and Challenges to America’s Hegemony</w:t>
      </w:r>
    </w:p>
    <w:p w14:paraId="3E7878CE" w14:textId="462BCFB7" w:rsidR="00744F44" w:rsidRPr="005A7FF5" w:rsidRDefault="00744F44" w:rsidP="00744F44">
      <w:pPr>
        <w:pStyle w:val="ListParagraph"/>
        <w:numPr>
          <w:ilvl w:val="0"/>
          <w:numId w:val="41"/>
        </w:numPr>
        <w:rPr>
          <w:sz w:val="24"/>
          <w:szCs w:val="24"/>
        </w:rPr>
      </w:pPr>
      <w:r w:rsidRPr="00CC0600">
        <w:rPr>
          <w:sz w:val="24"/>
          <w:szCs w:val="24"/>
        </w:rPr>
        <w:t>Immigration and the Changing Face of America.</w:t>
      </w:r>
    </w:p>
    <w:p w14:paraId="327817CE" w14:textId="19CC7D12" w:rsidR="00744F44" w:rsidRPr="00CC0600" w:rsidRDefault="00744F44" w:rsidP="00744F44">
      <w:pPr>
        <w:pStyle w:val="Default"/>
        <w:rPr>
          <w:rFonts w:ascii="Arial" w:hAnsi="Arial" w:cs="Arial"/>
        </w:rPr>
      </w:pPr>
      <w:r w:rsidRPr="00CC0600">
        <w:rPr>
          <w:rFonts w:ascii="Arial" w:hAnsi="Arial" w:cs="Arial"/>
        </w:rPr>
        <w:t xml:space="preserve">Required Reading: </w:t>
      </w:r>
    </w:p>
    <w:p w14:paraId="44361925" w14:textId="77777777" w:rsidR="00744F44" w:rsidRPr="00CC0600" w:rsidRDefault="00744F44" w:rsidP="00744F44">
      <w:pPr>
        <w:pStyle w:val="Default"/>
        <w:rPr>
          <w:rFonts w:ascii="Arial" w:hAnsi="Arial" w:cs="Arial"/>
        </w:rPr>
      </w:pPr>
      <w:r w:rsidRPr="00CC0600">
        <w:rPr>
          <w:rFonts w:ascii="Arial" w:hAnsi="Arial" w:cs="Arial"/>
        </w:rPr>
        <w:t>American Pageant: Chapters 40 and 41</w:t>
      </w:r>
    </w:p>
    <w:p w14:paraId="6A6F7C14" w14:textId="77777777" w:rsidR="00744F44" w:rsidRPr="00CC0600" w:rsidRDefault="00744F44" w:rsidP="00744F44">
      <w:pPr>
        <w:pStyle w:val="Pa10"/>
        <w:rPr>
          <w:rStyle w:val="A7"/>
          <w:rFonts w:ascii="Arial" w:hAnsi="Arial" w:cs="Arial"/>
          <w:b/>
          <w:bCs/>
        </w:rPr>
      </w:pPr>
    </w:p>
    <w:p w14:paraId="51F7EAB9" w14:textId="77777777" w:rsidR="00744F44" w:rsidRPr="00CC0600" w:rsidRDefault="00744F44" w:rsidP="00744F44">
      <w:pPr>
        <w:pStyle w:val="Pa10"/>
        <w:rPr>
          <w:rFonts w:ascii="Arial" w:hAnsi="Arial" w:cs="Arial"/>
          <w:color w:val="000000"/>
        </w:rPr>
      </w:pPr>
      <w:r w:rsidRPr="00CC0600">
        <w:rPr>
          <w:rStyle w:val="A7"/>
          <w:rFonts w:ascii="Arial" w:hAnsi="Arial" w:cs="Arial"/>
          <w:b/>
          <w:bCs/>
        </w:rPr>
        <w:t xml:space="preserve">Content </w:t>
      </w:r>
    </w:p>
    <w:p w14:paraId="2EF4A4C8" w14:textId="77777777" w:rsidR="00744F44" w:rsidRPr="00CC0600" w:rsidRDefault="00744F44" w:rsidP="00744F44">
      <w:pPr>
        <w:tabs>
          <w:tab w:val="left" w:pos="990"/>
        </w:tabs>
        <w:autoSpaceDE w:val="0"/>
        <w:autoSpaceDN w:val="0"/>
        <w:adjustRightInd w:val="0"/>
        <w:spacing w:line="240" w:lineRule="auto"/>
        <w:rPr>
          <w:rStyle w:val="A7"/>
          <w:rFonts w:cs="Arial"/>
          <w:sz w:val="24"/>
          <w:szCs w:val="24"/>
        </w:rPr>
      </w:pPr>
      <w:r w:rsidRPr="00CC0600">
        <w:rPr>
          <w:rStyle w:val="A7"/>
          <w:rFonts w:cs="Arial"/>
          <w:sz w:val="24"/>
          <w:szCs w:val="24"/>
        </w:rPr>
        <w:t>Reagan at home and abroad; growth of poverty; Bush, Sr. and end of Cold War; Clinton and the internet; race relations; NAFTA and other trade agreements; 9/11; Patriot Act; education policies of Bush, Jr. and Obama; and environmental policies.</w:t>
      </w:r>
    </w:p>
    <w:p w14:paraId="7A6263DF" w14:textId="77777777" w:rsidR="00744F44" w:rsidRPr="00CC0600" w:rsidRDefault="00744F44" w:rsidP="00744F44">
      <w:pPr>
        <w:tabs>
          <w:tab w:val="left" w:pos="990"/>
        </w:tabs>
        <w:autoSpaceDE w:val="0"/>
        <w:autoSpaceDN w:val="0"/>
        <w:adjustRightInd w:val="0"/>
        <w:spacing w:line="240" w:lineRule="auto"/>
        <w:rPr>
          <w:b/>
          <w:sz w:val="24"/>
          <w:szCs w:val="24"/>
        </w:rPr>
      </w:pPr>
    </w:p>
    <w:p w14:paraId="2B9E4C56" w14:textId="77777777" w:rsidR="00744F44" w:rsidRPr="00CC0600" w:rsidRDefault="00744F44" w:rsidP="00744F44">
      <w:pPr>
        <w:tabs>
          <w:tab w:val="left" w:pos="990"/>
        </w:tabs>
        <w:autoSpaceDE w:val="0"/>
        <w:autoSpaceDN w:val="0"/>
        <w:adjustRightInd w:val="0"/>
        <w:spacing w:line="240" w:lineRule="auto"/>
        <w:rPr>
          <w:b/>
          <w:sz w:val="24"/>
          <w:szCs w:val="24"/>
        </w:rPr>
      </w:pPr>
      <w:r w:rsidRPr="00CC0600">
        <w:rPr>
          <w:b/>
          <w:sz w:val="24"/>
          <w:szCs w:val="24"/>
        </w:rPr>
        <w:t>Possible Resources:</w:t>
      </w:r>
    </w:p>
    <w:p w14:paraId="72E34F7D" w14:textId="77777777" w:rsidR="00744F44" w:rsidRPr="00CC0600" w:rsidRDefault="00744F44" w:rsidP="00744F44">
      <w:pPr>
        <w:tabs>
          <w:tab w:val="left" w:pos="990"/>
        </w:tabs>
        <w:autoSpaceDE w:val="0"/>
        <w:autoSpaceDN w:val="0"/>
        <w:adjustRightInd w:val="0"/>
        <w:spacing w:line="240" w:lineRule="auto"/>
        <w:ind w:left="900" w:hanging="450"/>
        <w:rPr>
          <w:noProof/>
          <w:sz w:val="24"/>
          <w:szCs w:val="24"/>
        </w:rPr>
      </w:pPr>
    </w:p>
    <w:p w14:paraId="156D5CDB" w14:textId="54E6C9FE" w:rsidR="00744F44" w:rsidRPr="00CC0600" w:rsidRDefault="00744F44" w:rsidP="005A7FF5">
      <w:pPr>
        <w:pStyle w:val="NoSpacing"/>
        <w:tabs>
          <w:tab w:val="left" w:pos="990"/>
        </w:tabs>
        <w:ind w:left="720"/>
        <w:rPr>
          <w:rFonts w:ascii="Arial" w:hAnsi="Arial" w:cs="Arial"/>
          <w:noProof/>
          <w:sz w:val="24"/>
          <w:szCs w:val="24"/>
        </w:rPr>
      </w:pPr>
    </w:p>
    <w:p w14:paraId="1608A065" w14:textId="77777777" w:rsidR="00744F44" w:rsidRPr="00CC0600" w:rsidRDefault="00744F44" w:rsidP="00744F44">
      <w:pPr>
        <w:pStyle w:val="NoSpacing"/>
        <w:numPr>
          <w:ilvl w:val="0"/>
          <w:numId w:val="40"/>
        </w:numPr>
        <w:rPr>
          <w:rFonts w:ascii="Arial" w:eastAsia="Times New Roman" w:hAnsi="Arial" w:cs="Arial"/>
          <w:kern w:val="36"/>
          <w:sz w:val="24"/>
          <w:szCs w:val="24"/>
        </w:rPr>
      </w:pPr>
      <w:r w:rsidRPr="00CC0600">
        <w:rPr>
          <w:rFonts w:ascii="Arial" w:eastAsia="Times New Roman" w:hAnsi="Arial" w:cs="Arial"/>
          <w:kern w:val="36"/>
          <w:sz w:val="24"/>
          <w:szCs w:val="24"/>
        </w:rPr>
        <w:t xml:space="preserve">Gilder </w:t>
      </w:r>
      <w:proofErr w:type="spellStart"/>
      <w:r w:rsidRPr="00CC0600">
        <w:rPr>
          <w:rFonts w:ascii="Arial" w:eastAsia="Times New Roman" w:hAnsi="Arial" w:cs="Arial"/>
          <w:kern w:val="36"/>
          <w:sz w:val="24"/>
          <w:szCs w:val="24"/>
        </w:rPr>
        <w:t>Lehrman</w:t>
      </w:r>
      <w:proofErr w:type="spellEnd"/>
      <w:r w:rsidRPr="00CC0600">
        <w:rPr>
          <w:rFonts w:ascii="Arial" w:eastAsia="Times New Roman" w:hAnsi="Arial" w:cs="Arial"/>
          <w:kern w:val="36"/>
          <w:sz w:val="24"/>
          <w:szCs w:val="24"/>
        </w:rPr>
        <w:t xml:space="preserve"> Lesson Ronald Reagan on economics and political parties, 1962 </w:t>
      </w:r>
      <w:hyperlink r:id="rId19" w:history="1">
        <w:r w:rsidRPr="00CC0600">
          <w:rPr>
            <w:rStyle w:val="Hyperlink"/>
            <w:rFonts w:ascii="Arial" w:eastAsia="Times New Roman" w:hAnsi="Arial" w:cs="Arial"/>
            <w:kern w:val="36"/>
            <w:sz w:val="24"/>
            <w:szCs w:val="24"/>
          </w:rPr>
          <w:t>https://www.gilderlehrman.org/history-by-era/age-reagan/resources/ronald-reagan-economics-and-political-parties-1962</w:t>
        </w:r>
      </w:hyperlink>
    </w:p>
    <w:p w14:paraId="63FE05E6" w14:textId="77777777" w:rsidR="00744F44" w:rsidRPr="00CC0600" w:rsidRDefault="00744F44" w:rsidP="00744F44">
      <w:pPr>
        <w:pStyle w:val="NoSpacing"/>
        <w:numPr>
          <w:ilvl w:val="0"/>
          <w:numId w:val="40"/>
        </w:numPr>
        <w:rPr>
          <w:rFonts w:ascii="Arial" w:eastAsia="Times New Roman" w:hAnsi="Arial" w:cs="Arial"/>
          <w:kern w:val="36"/>
          <w:sz w:val="24"/>
          <w:szCs w:val="24"/>
        </w:rPr>
      </w:pPr>
      <w:r w:rsidRPr="00CC0600">
        <w:rPr>
          <w:rFonts w:ascii="Arial" w:hAnsi="Arial" w:cs="Arial"/>
          <w:sz w:val="24"/>
          <w:szCs w:val="24"/>
        </w:rPr>
        <w:t xml:space="preserve">Gilder </w:t>
      </w:r>
      <w:proofErr w:type="spellStart"/>
      <w:r w:rsidRPr="00CC0600">
        <w:rPr>
          <w:rFonts w:ascii="Arial" w:hAnsi="Arial" w:cs="Arial"/>
          <w:sz w:val="24"/>
          <w:szCs w:val="24"/>
        </w:rPr>
        <w:t>Lehrman</w:t>
      </w:r>
      <w:proofErr w:type="spellEnd"/>
      <w:r w:rsidRPr="00CC0600">
        <w:rPr>
          <w:rFonts w:ascii="Arial" w:hAnsi="Arial" w:cs="Arial"/>
          <w:sz w:val="24"/>
          <w:szCs w:val="24"/>
        </w:rPr>
        <w:t xml:space="preserve">: George Bush on the 9/11 Attacks </w:t>
      </w:r>
      <w:hyperlink r:id="rId20" w:history="1">
        <w:r w:rsidRPr="00CC0600">
          <w:rPr>
            <w:rStyle w:val="Hyperlink"/>
            <w:rFonts w:ascii="Arial" w:hAnsi="Arial" w:cs="Arial"/>
            <w:sz w:val="24"/>
            <w:szCs w:val="24"/>
          </w:rPr>
          <w:t>https://www.gilderlehrman.org/history-by-era/facing-new-millennium/resources/george-w-bush-911-attacks-2001</w:t>
        </w:r>
      </w:hyperlink>
      <w:r w:rsidRPr="00CC0600">
        <w:rPr>
          <w:rFonts w:ascii="Arial" w:hAnsi="Arial" w:cs="Arial"/>
          <w:sz w:val="24"/>
          <w:szCs w:val="24"/>
        </w:rPr>
        <w:t xml:space="preserve"> </w:t>
      </w:r>
    </w:p>
    <w:p w14:paraId="23354623" w14:textId="77777777" w:rsidR="00744F44" w:rsidRPr="00CC0600" w:rsidRDefault="00744F44" w:rsidP="00744F44">
      <w:pPr>
        <w:pStyle w:val="NoSpacing"/>
        <w:tabs>
          <w:tab w:val="left" w:pos="990"/>
        </w:tabs>
        <w:ind w:left="900"/>
        <w:rPr>
          <w:rFonts w:ascii="Arial" w:hAnsi="Arial" w:cs="Arial"/>
          <w:sz w:val="24"/>
          <w:szCs w:val="24"/>
        </w:rPr>
      </w:pPr>
    </w:p>
    <w:p w14:paraId="507F6D05" w14:textId="77777777" w:rsidR="00744F44" w:rsidRPr="00CC0600" w:rsidRDefault="00744F44" w:rsidP="005A7FF5">
      <w:pPr>
        <w:tabs>
          <w:tab w:val="left" w:pos="990"/>
        </w:tabs>
        <w:autoSpaceDE w:val="0"/>
        <w:autoSpaceDN w:val="0"/>
        <w:adjustRightInd w:val="0"/>
        <w:spacing w:line="240" w:lineRule="auto"/>
        <w:rPr>
          <w:b/>
          <w:sz w:val="24"/>
          <w:szCs w:val="24"/>
        </w:rPr>
      </w:pPr>
    </w:p>
    <w:p w14:paraId="4386404B" w14:textId="3D0508FA" w:rsidR="00744F44" w:rsidRPr="00CC0600" w:rsidRDefault="005A7FF5" w:rsidP="00744F44">
      <w:pPr>
        <w:rPr>
          <w:rStyle w:val="A7"/>
          <w:rFonts w:cs="Arial"/>
          <w:b/>
        </w:rPr>
      </w:pPr>
      <w:r w:rsidRPr="00CC0600">
        <w:rPr>
          <w:rStyle w:val="A7"/>
          <w:rFonts w:cs="Arial"/>
          <w:b/>
        </w:rPr>
        <w:t xml:space="preserve">Class Activities </w:t>
      </w:r>
    </w:p>
    <w:p w14:paraId="105D512B" w14:textId="77777777" w:rsidR="00744F44" w:rsidRPr="00CC0600" w:rsidRDefault="00744F44" w:rsidP="00744F44">
      <w:pPr>
        <w:pStyle w:val="ListParagraph"/>
        <w:numPr>
          <w:ilvl w:val="0"/>
          <w:numId w:val="42"/>
        </w:numPr>
        <w:spacing w:after="200"/>
        <w:rPr>
          <w:rStyle w:val="A7"/>
          <w:rFonts w:cs="Arial"/>
        </w:rPr>
      </w:pPr>
      <w:r w:rsidRPr="00CC0600">
        <w:rPr>
          <w:rStyle w:val="A7"/>
          <w:rFonts w:cs="Arial"/>
        </w:rPr>
        <w:t>Comparison Contrast—Johnson and Reagan</w:t>
      </w:r>
    </w:p>
    <w:p w14:paraId="66FFA2E1" w14:textId="77777777" w:rsidR="00744F44" w:rsidRPr="00CC0600" w:rsidRDefault="00744F44" w:rsidP="00744F44">
      <w:pPr>
        <w:pStyle w:val="ListParagraph"/>
        <w:numPr>
          <w:ilvl w:val="0"/>
          <w:numId w:val="42"/>
        </w:numPr>
        <w:spacing w:after="200"/>
        <w:rPr>
          <w:rStyle w:val="A7"/>
          <w:rFonts w:cs="Arial"/>
        </w:rPr>
      </w:pPr>
      <w:r w:rsidRPr="00CC0600">
        <w:rPr>
          <w:rStyle w:val="A7"/>
          <w:rFonts w:cs="Arial"/>
        </w:rPr>
        <w:t>Periodization—New Conservatism</w:t>
      </w:r>
    </w:p>
    <w:p w14:paraId="78187DC8" w14:textId="77777777" w:rsidR="00744F44" w:rsidRPr="00CC0600" w:rsidRDefault="00744F44" w:rsidP="00744F44">
      <w:pPr>
        <w:pStyle w:val="ListParagraph"/>
        <w:numPr>
          <w:ilvl w:val="0"/>
          <w:numId w:val="42"/>
        </w:numPr>
        <w:spacing w:after="200"/>
        <w:rPr>
          <w:rStyle w:val="A7"/>
          <w:rFonts w:cs="Arial"/>
        </w:rPr>
      </w:pPr>
      <w:r w:rsidRPr="00CC0600">
        <w:rPr>
          <w:rStyle w:val="A7"/>
          <w:rFonts w:cs="Arial"/>
        </w:rPr>
        <w:t>Change and Continuity over Time: American Foreign Policy from 1945 to the Present</w:t>
      </w:r>
    </w:p>
    <w:p w14:paraId="7CAFCB94" w14:textId="77777777" w:rsidR="00744F44" w:rsidRPr="00CC0600" w:rsidRDefault="00744F44" w:rsidP="00744F44">
      <w:pPr>
        <w:pStyle w:val="ListParagraph"/>
        <w:numPr>
          <w:ilvl w:val="0"/>
          <w:numId w:val="43"/>
        </w:numPr>
        <w:spacing w:after="200"/>
        <w:rPr>
          <w:rStyle w:val="A7"/>
          <w:rFonts w:cs="Arial"/>
        </w:rPr>
      </w:pPr>
      <w:r w:rsidRPr="00CC0600">
        <w:rPr>
          <w:rStyle w:val="A7"/>
          <w:rFonts w:cs="Arial"/>
        </w:rPr>
        <w:t>20</w:t>
      </w:r>
      <w:r w:rsidRPr="00CC0600">
        <w:rPr>
          <w:rStyle w:val="A7"/>
          <w:rFonts w:cs="Arial"/>
          <w:vertAlign w:val="superscript"/>
        </w:rPr>
        <w:t>th</w:t>
      </w:r>
      <w:r w:rsidRPr="00CC0600">
        <w:rPr>
          <w:rStyle w:val="A7"/>
          <w:rFonts w:cs="Arial"/>
        </w:rPr>
        <w:t xml:space="preserve"> Century Domestic Policy—Reagan and the Rise of Conservatives</w:t>
      </w:r>
    </w:p>
    <w:p w14:paraId="7F21F6A1" w14:textId="77777777" w:rsidR="00744F44" w:rsidRPr="00CC0600" w:rsidRDefault="00744F44" w:rsidP="00744F44">
      <w:pPr>
        <w:pStyle w:val="ListParagraph"/>
        <w:numPr>
          <w:ilvl w:val="0"/>
          <w:numId w:val="43"/>
        </w:numPr>
        <w:spacing w:after="200"/>
        <w:rPr>
          <w:rStyle w:val="A7"/>
          <w:rFonts w:cs="Arial"/>
        </w:rPr>
      </w:pPr>
      <w:r w:rsidRPr="00CC0600">
        <w:rPr>
          <w:rStyle w:val="A7"/>
          <w:rFonts w:cs="Arial"/>
        </w:rPr>
        <w:t>The End of the Cold War and 9/11</w:t>
      </w:r>
    </w:p>
    <w:p w14:paraId="54FF8715" w14:textId="77777777" w:rsidR="00744F44" w:rsidRPr="00CC0600" w:rsidRDefault="00744F44" w:rsidP="00744F44">
      <w:pPr>
        <w:rPr>
          <w:rStyle w:val="A7"/>
          <w:rFonts w:cs="Arial"/>
          <w:b/>
        </w:rPr>
      </w:pPr>
    </w:p>
    <w:p w14:paraId="69EE0F90" w14:textId="1DF76CCD" w:rsidR="00744F44" w:rsidRPr="00CC0600" w:rsidRDefault="00744F44" w:rsidP="00744F44">
      <w:pPr>
        <w:rPr>
          <w:b/>
        </w:rPr>
      </w:pPr>
      <w:r w:rsidRPr="00CC0600">
        <w:rPr>
          <w:rStyle w:val="A7"/>
          <w:rFonts w:cs="Arial"/>
          <w:b/>
        </w:rPr>
        <w:t xml:space="preserve">Learning Objective Discussion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920"/>
      </w:tblGrid>
      <w:tr w:rsidR="00744F44" w:rsidRPr="00CC0600" w14:paraId="012E7DD0" w14:textId="77777777" w:rsidTr="004D2470">
        <w:trPr>
          <w:trHeight w:val="257"/>
        </w:trPr>
        <w:tc>
          <w:tcPr>
            <w:tcW w:w="2358" w:type="dxa"/>
          </w:tcPr>
          <w:p w14:paraId="6CD7E678" w14:textId="77777777" w:rsidR="00744F44" w:rsidRPr="00CC0600" w:rsidRDefault="00744F44" w:rsidP="004D2470">
            <w:pPr>
              <w:autoSpaceDE w:val="0"/>
              <w:autoSpaceDN w:val="0"/>
              <w:adjustRightInd w:val="0"/>
              <w:spacing w:line="221" w:lineRule="atLeast"/>
            </w:pPr>
            <w:r w:rsidRPr="00CC0600">
              <w:t xml:space="preserve">Identity </w:t>
            </w:r>
          </w:p>
        </w:tc>
        <w:tc>
          <w:tcPr>
            <w:tcW w:w="7920" w:type="dxa"/>
          </w:tcPr>
          <w:p w14:paraId="31B17DA9" w14:textId="77777777" w:rsidR="00744F44" w:rsidRPr="00CC0600" w:rsidRDefault="00744F44" w:rsidP="004D2470">
            <w:pPr>
              <w:autoSpaceDE w:val="0"/>
              <w:autoSpaceDN w:val="0"/>
              <w:adjustRightInd w:val="0"/>
              <w:spacing w:line="221" w:lineRule="atLeast"/>
            </w:pPr>
            <w:r w:rsidRPr="00CC0600">
              <w:t xml:space="preserve">How did demographic and economic changes in American society affect popular debates over American national identity? </w:t>
            </w:r>
          </w:p>
        </w:tc>
      </w:tr>
      <w:tr w:rsidR="00744F44" w:rsidRPr="00CC0600" w14:paraId="31BAF449" w14:textId="77777777" w:rsidTr="004D2470">
        <w:trPr>
          <w:trHeight w:val="389"/>
        </w:trPr>
        <w:tc>
          <w:tcPr>
            <w:tcW w:w="2358" w:type="dxa"/>
          </w:tcPr>
          <w:p w14:paraId="6F9D37A0" w14:textId="77777777" w:rsidR="00744F44" w:rsidRPr="00CC0600" w:rsidRDefault="00744F44" w:rsidP="004D2470">
            <w:pPr>
              <w:autoSpaceDE w:val="0"/>
              <w:autoSpaceDN w:val="0"/>
              <w:adjustRightInd w:val="0"/>
              <w:spacing w:line="221" w:lineRule="atLeast"/>
            </w:pPr>
            <w:r w:rsidRPr="00CC0600">
              <w:t>Work, Ex</w:t>
            </w:r>
            <w:r w:rsidRPr="00CC0600">
              <w:softHyphen/>
              <w:t xml:space="preserve">change, and Technology </w:t>
            </w:r>
          </w:p>
        </w:tc>
        <w:tc>
          <w:tcPr>
            <w:tcW w:w="7920" w:type="dxa"/>
          </w:tcPr>
          <w:p w14:paraId="7D6BF5A0" w14:textId="77777777" w:rsidR="00744F44" w:rsidRPr="00CC0600" w:rsidRDefault="00744F44" w:rsidP="004D2470">
            <w:pPr>
              <w:autoSpaceDE w:val="0"/>
              <w:autoSpaceDN w:val="0"/>
              <w:adjustRightInd w:val="0"/>
              <w:spacing w:line="221" w:lineRule="atLeast"/>
            </w:pPr>
            <w:r w:rsidRPr="00CC0600">
              <w:t xml:space="preserve">How did the shift to a global economy affect American economic life? How did scientific and technological developments in these years change how Americans lived and worked? </w:t>
            </w:r>
          </w:p>
        </w:tc>
      </w:tr>
      <w:tr w:rsidR="00744F44" w:rsidRPr="00CC0600" w14:paraId="31AABB13" w14:textId="77777777" w:rsidTr="004D2470">
        <w:trPr>
          <w:trHeight w:val="389"/>
        </w:trPr>
        <w:tc>
          <w:tcPr>
            <w:tcW w:w="2358" w:type="dxa"/>
          </w:tcPr>
          <w:p w14:paraId="6C3A636B" w14:textId="77777777" w:rsidR="00744F44" w:rsidRPr="00CC0600" w:rsidRDefault="00744F44" w:rsidP="004D2470">
            <w:pPr>
              <w:autoSpaceDE w:val="0"/>
              <w:autoSpaceDN w:val="0"/>
              <w:adjustRightInd w:val="0"/>
              <w:spacing w:line="221" w:lineRule="atLeast"/>
            </w:pPr>
            <w:r w:rsidRPr="00CC0600">
              <w:t xml:space="preserve">Peopling </w:t>
            </w:r>
          </w:p>
        </w:tc>
        <w:tc>
          <w:tcPr>
            <w:tcW w:w="7920" w:type="dxa"/>
          </w:tcPr>
          <w:p w14:paraId="1704E3FA" w14:textId="77777777" w:rsidR="00744F44" w:rsidRPr="00CC0600" w:rsidRDefault="00744F44" w:rsidP="004D2470">
            <w:pPr>
              <w:autoSpaceDE w:val="0"/>
              <w:autoSpaceDN w:val="0"/>
              <w:adjustRightInd w:val="0"/>
              <w:spacing w:line="221" w:lineRule="atLeast"/>
            </w:pPr>
            <w:r w:rsidRPr="00CC0600">
              <w:t xml:space="preserve">How did increased migration raise questions about American identity and affect the nation demographically, culturally, and politically? </w:t>
            </w:r>
          </w:p>
        </w:tc>
      </w:tr>
      <w:tr w:rsidR="00744F44" w:rsidRPr="00CC0600" w14:paraId="0CB587EA" w14:textId="77777777" w:rsidTr="004D2470">
        <w:trPr>
          <w:trHeight w:val="257"/>
        </w:trPr>
        <w:tc>
          <w:tcPr>
            <w:tcW w:w="2358" w:type="dxa"/>
          </w:tcPr>
          <w:p w14:paraId="7DD785CA" w14:textId="77777777" w:rsidR="00744F44" w:rsidRPr="00CC0600" w:rsidRDefault="00744F44" w:rsidP="004D2470">
            <w:pPr>
              <w:autoSpaceDE w:val="0"/>
              <w:autoSpaceDN w:val="0"/>
              <w:adjustRightInd w:val="0"/>
              <w:spacing w:line="221" w:lineRule="atLeast"/>
            </w:pPr>
            <w:r w:rsidRPr="00CC0600">
              <w:t xml:space="preserve">Politics and Power </w:t>
            </w:r>
          </w:p>
        </w:tc>
        <w:tc>
          <w:tcPr>
            <w:tcW w:w="7920" w:type="dxa"/>
          </w:tcPr>
          <w:p w14:paraId="503497EF" w14:textId="77777777" w:rsidR="00744F44" w:rsidRPr="00CC0600" w:rsidRDefault="00744F44" w:rsidP="004D2470">
            <w:pPr>
              <w:autoSpaceDE w:val="0"/>
              <w:autoSpaceDN w:val="0"/>
              <w:adjustRightInd w:val="0"/>
              <w:spacing w:line="221" w:lineRule="atLeast"/>
            </w:pPr>
            <w:r w:rsidRPr="00CC0600">
              <w:t xml:space="preserve">How successful were conservatives in achieving their goals? To what extent did liberalism remain influential politically and culturally? </w:t>
            </w:r>
          </w:p>
        </w:tc>
      </w:tr>
      <w:tr w:rsidR="00744F44" w:rsidRPr="00CC0600" w14:paraId="6C350E00" w14:textId="77777777" w:rsidTr="004D2470">
        <w:trPr>
          <w:trHeight w:val="389"/>
        </w:trPr>
        <w:tc>
          <w:tcPr>
            <w:tcW w:w="2358" w:type="dxa"/>
          </w:tcPr>
          <w:p w14:paraId="2B2BD88D" w14:textId="77777777" w:rsidR="00744F44" w:rsidRPr="00CC0600" w:rsidRDefault="00744F44" w:rsidP="004D2470">
            <w:pPr>
              <w:autoSpaceDE w:val="0"/>
              <w:autoSpaceDN w:val="0"/>
              <w:adjustRightInd w:val="0"/>
              <w:spacing w:line="221" w:lineRule="atLeast"/>
            </w:pPr>
            <w:r w:rsidRPr="00CC0600">
              <w:t xml:space="preserve">America in the World </w:t>
            </w:r>
          </w:p>
        </w:tc>
        <w:tc>
          <w:tcPr>
            <w:tcW w:w="7920" w:type="dxa"/>
          </w:tcPr>
          <w:p w14:paraId="4C1F6A12" w14:textId="77777777" w:rsidR="00744F44" w:rsidRPr="00CC0600" w:rsidRDefault="00744F44" w:rsidP="004D2470">
            <w:pPr>
              <w:autoSpaceDE w:val="0"/>
              <w:autoSpaceDN w:val="0"/>
              <w:adjustRightInd w:val="0"/>
              <w:spacing w:line="221" w:lineRule="atLeast"/>
            </w:pPr>
            <w:r w:rsidRPr="00CC0600">
              <w:t xml:space="preserve">How did the end of the Cold War affect American foreign policy? How did the terrorist attacks of September 11, 2001 impact America’s role in the world? </w:t>
            </w:r>
          </w:p>
        </w:tc>
      </w:tr>
      <w:tr w:rsidR="00744F44" w:rsidRPr="00CC0600" w14:paraId="3BEA9A5A" w14:textId="77777777" w:rsidTr="004D2470">
        <w:trPr>
          <w:trHeight w:val="257"/>
        </w:trPr>
        <w:tc>
          <w:tcPr>
            <w:tcW w:w="2358" w:type="dxa"/>
          </w:tcPr>
          <w:p w14:paraId="4A67118E" w14:textId="77777777" w:rsidR="00744F44" w:rsidRPr="00CC0600" w:rsidRDefault="00744F44" w:rsidP="004D2470">
            <w:pPr>
              <w:autoSpaceDE w:val="0"/>
              <w:autoSpaceDN w:val="0"/>
              <w:adjustRightInd w:val="0"/>
              <w:spacing w:line="221" w:lineRule="atLeast"/>
            </w:pPr>
            <w:r w:rsidRPr="00CC0600">
              <w:t xml:space="preserve">Environment and Geography </w:t>
            </w:r>
          </w:p>
        </w:tc>
        <w:tc>
          <w:tcPr>
            <w:tcW w:w="7920" w:type="dxa"/>
          </w:tcPr>
          <w:p w14:paraId="6F1962A7" w14:textId="77777777" w:rsidR="00744F44" w:rsidRPr="00CC0600" w:rsidRDefault="00744F44" w:rsidP="004D2470">
            <w:pPr>
              <w:autoSpaceDE w:val="0"/>
              <w:autoSpaceDN w:val="0"/>
              <w:adjustRightInd w:val="0"/>
              <w:spacing w:line="221" w:lineRule="atLeast"/>
            </w:pPr>
            <w:r w:rsidRPr="00CC0600">
              <w:t xml:space="preserve">How did debates over climate change and energy policy affect broader social and political movements? </w:t>
            </w:r>
          </w:p>
        </w:tc>
      </w:tr>
      <w:tr w:rsidR="00744F44" w:rsidRPr="00CC0600" w14:paraId="3C4E5651" w14:textId="77777777" w:rsidTr="004D2470">
        <w:trPr>
          <w:trHeight w:val="1737"/>
        </w:trPr>
        <w:tc>
          <w:tcPr>
            <w:tcW w:w="2358" w:type="dxa"/>
          </w:tcPr>
          <w:p w14:paraId="323047F0" w14:textId="77777777" w:rsidR="00744F44" w:rsidRPr="00CC0600" w:rsidRDefault="00744F44" w:rsidP="004D2470">
            <w:pPr>
              <w:autoSpaceDE w:val="0"/>
              <w:autoSpaceDN w:val="0"/>
              <w:adjustRightInd w:val="0"/>
              <w:spacing w:line="221" w:lineRule="atLeast"/>
            </w:pPr>
            <w:r w:rsidRPr="00CC0600">
              <w:t xml:space="preserve">Ideas, Beliefs, and Cultures </w:t>
            </w:r>
          </w:p>
        </w:tc>
        <w:tc>
          <w:tcPr>
            <w:tcW w:w="7920" w:type="dxa"/>
          </w:tcPr>
          <w:p w14:paraId="0144827B" w14:textId="77777777" w:rsidR="00744F44" w:rsidRPr="00CC0600" w:rsidRDefault="00744F44" w:rsidP="004D2470">
            <w:pPr>
              <w:autoSpaceDE w:val="0"/>
              <w:autoSpaceDN w:val="0"/>
              <w:adjustRightInd w:val="0"/>
              <w:spacing w:line="221" w:lineRule="atLeast"/>
            </w:pPr>
            <w:r w:rsidRPr="00CC0600">
              <w:t xml:space="preserve">How did technological and scientific innovations in areas such as electronics, biology, medicine, and communications affect society, popular culture, and public discourse? How did a more demographically diverse population shape popular culture? </w:t>
            </w:r>
          </w:p>
        </w:tc>
      </w:tr>
    </w:tbl>
    <w:p w14:paraId="4FD50FAA" w14:textId="77777777" w:rsidR="00744F44" w:rsidRPr="00CC0600" w:rsidRDefault="00744F44" w:rsidP="00744F44">
      <w:pPr>
        <w:rPr>
          <w:sz w:val="24"/>
          <w:szCs w:val="24"/>
        </w:rPr>
      </w:pPr>
    </w:p>
    <w:p w14:paraId="144F7802" w14:textId="1351111B" w:rsidR="0083786C" w:rsidRPr="00CC0600" w:rsidRDefault="00F9152C">
      <w:r w:rsidRPr="00CC0600">
        <w:rPr>
          <w:rFonts w:eastAsia="Calibri"/>
          <w:b/>
        </w:rPr>
        <w:t>Final Weeks before the Exam and School</w:t>
      </w:r>
      <w:r w:rsidR="004D2470" w:rsidRPr="00CC0600">
        <w:rPr>
          <w:rFonts w:eastAsia="Calibri"/>
          <w:b/>
        </w:rPr>
        <w:t xml:space="preserve"> Exams</w:t>
      </w:r>
    </w:p>
    <w:p w14:paraId="47BB9F52" w14:textId="33E9CF27" w:rsidR="0083786C" w:rsidRPr="00CC0600" w:rsidRDefault="00F9152C">
      <w:r w:rsidRPr="00CC0600">
        <w:rPr>
          <w:rFonts w:eastAsia="Calibri"/>
        </w:rPr>
        <w:t>Stud</w:t>
      </w:r>
      <w:r w:rsidR="00744F44" w:rsidRPr="00CC0600">
        <w:rPr>
          <w:rFonts w:eastAsia="Calibri"/>
        </w:rPr>
        <w:t xml:space="preserve">ents will take an </w:t>
      </w:r>
      <w:r w:rsidRPr="00CC0600">
        <w:rPr>
          <w:rFonts w:eastAsia="Calibri"/>
        </w:rPr>
        <w:t>AP Exams for a Grade</w:t>
      </w:r>
    </w:p>
    <w:p w14:paraId="50EC9E36" w14:textId="77777777" w:rsidR="00744F44" w:rsidRPr="00CC0600" w:rsidRDefault="00744F44"/>
    <w:p w14:paraId="488673FF" w14:textId="133D1D65" w:rsidR="0083786C" w:rsidRPr="00CC0600" w:rsidRDefault="00744F44">
      <w:pPr>
        <w:rPr>
          <w:u w:val="single"/>
        </w:rPr>
      </w:pPr>
      <w:r w:rsidRPr="00CC0600">
        <w:rPr>
          <w:u w:val="single"/>
        </w:rPr>
        <w:t>Other course information:</w:t>
      </w:r>
      <w:r w:rsidR="00F9152C" w:rsidRPr="00CC0600">
        <w:rPr>
          <w:rFonts w:eastAsia="Calibri"/>
          <w:u w:val="single"/>
        </w:rPr>
        <w:t xml:space="preserve"> </w:t>
      </w:r>
    </w:p>
    <w:p w14:paraId="691CE15D" w14:textId="576145C6" w:rsidR="0083786C" w:rsidRPr="00CC0600" w:rsidRDefault="00F9152C">
      <w:r w:rsidRPr="00CC0600">
        <w:rPr>
          <w:rFonts w:eastAsia="Calibri"/>
        </w:rPr>
        <w:t>Al</w:t>
      </w:r>
      <w:r w:rsidR="005A7FF5">
        <w:rPr>
          <w:rFonts w:eastAsia="Calibri"/>
        </w:rPr>
        <w:t>l course work is divided into 9</w:t>
      </w:r>
      <w:r w:rsidRPr="00CC0600">
        <w:rPr>
          <w:rFonts w:eastAsia="Calibri"/>
        </w:rPr>
        <w:t xml:space="preserve"> units and within each unit the following assignments are required.</w:t>
      </w:r>
    </w:p>
    <w:p w14:paraId="2AE3673B" w14:textId="369D94BB" w:rsidR="0083786C" w:rsidRPr="00CC0600" w:rsidRDefault="00F9152C">
      <w:r w:rsidRPr="00CC0600">
        <w:rPr>
          <w:rFonts w:eastAsia="Calibri"/>
        </w:rPr>
        <w:lastRenderedPageBreak/>
        <w:t>1.</w:t>
      </w:r>
      <w:r w:rsidRPr="00CC0600">
        <w:rPr>
          <w:rFonts w:eastAsia="Times New Roman"/>
          <w:sz w:val="14"/>
        </w:rPr>
        <w:t xml:space="preserve">     </w:t>
      </w:r>
      <w:r w:rsidRPr="00CC0600">
        <w:rPr>
          <w:rFonts w:eastAsia="Calibri"/>
        </w:rPr>
        <w:t xml:space="preserve">Homework-various assignments such as reading guides, online primary source readings </w:t>
      </w:r>
      <w:proofErr w:type="spellStart"/>
      <w:r w:rsidRPr="00CC0600">
        <w:rPr>
          <w:rFonts w:eastAsia="Calibri"/>
        </w:rPr>
        <w:t>etc</w:t>
      </w:r>
      <w:proofErr w:type="spellEnd"/>
      <w:r w:rsidRPr="00CC0600">
        <w:rPr>
          <w:rFonts w:eastAsia="Calibri"/>
        </w:rPr>
        <w:t>… are mandatory, if not tur</w:t>
      </w:r>
      <w:r w:rsidR="005A7FF5">
        <w:rPr>
          <w:rFonts w:eastAsia="Calibri"/>
        </w:rPr>
        <w:t>ned in on time and completed will result in lower homework grades</w:t>
      </w:r>
    </w:p>
    <w:p w14:paraId="12C15C03" w14:textId="502C0543" w:rsidR="0083786C" w:rsidRPr="00CC0600" w:rsidRDefault="00F9152C">
      <w:r w:rsidRPr="00CC0600">
        <w:rPr>
          <w:rFonts w:eastAsia="Calibri"/>
        </w:rPr>
        <w:t>2.</w:t>
      </w:r>
      <w:r w:rsidRPr="00CC0600">
        <w:rPr>
          <w:rFonts w:eastAsia="Times New Roman"/>
          <w:sz w:val="14"/>
        </w:rPr>
        <w:t xml:space="preserve">     </w:t>
      </w:r>
      <w:r w:rsidR="00744F44" w:rsidRPr="00CC0600">
        <w:rPr>
          <w:rFonts w:eastAsia="Calibri"/>
        </w:rPr>
        <w:t xml:space="preserve">Quizzes-based on the text </w:t>
      </w:r>
      <w:r w:rsidR="004D2470" w:rsidRPr="00CC0600">
        <w:rPr>
          <w:rFonts w:eastAsia="Calibri"/>
        </w:rPr>
        <w:t>and random pop</w:t>
      </w:r>
    </w:p>
    <w:p w14:paraId="1EF388AD" w14:textId="565F99CE" w:rsidR="0083786C" w:rsidRPr="00CC0600" w:rsidRDefault="00F9152C">
      <w:r w:rsidRPr="00CC0600">
        <w:rPr>
          <w:rFonts w:eastAsia="Calibri"/>
        </w:rPr>
        <w:t>3.</w:t>
      </w:r>
      <w:r w:rsidRPr="00CC0600">
        <w:rPr>
          <w:rFonts w:eastAsia="Times New Roman"/>
          <w:sz w:val="14"/>
        </w:rPr>
        <w:t xml:space="preserve">     </w:t>
      </w:r>
      <w:r w:rsidR="00D07BA6" w:rsidRPr="00CC0600">
        <w:rPr>
          <w:rFonts w:eastAsia="Calibri"/>
        </w:rPr>
        <w:t>Turning Point Events</w:t>
      </w:r>
      <w:r w:rsidRPr="00CC0600">
        <w:rPr>
          <w:rFonts w:eastAsia="Calibri"/>
        </w:rPr>
        <w:t>-you must have a written paragraph that includes identification, description, point of view and effectiveness</w:t>
      </w:r>
      <w:proofErr w:type="gramStart"/>
      <w:r w:rsidRPr="00CC0600">
        <w:rPr>
          <w:rFonts w:eastAsia="Calibri"/>
        </w:rPr>
        <w:t>,  TWO</w:t>
      </w:r>
      <w:proofErr w:type="gramEnd"/>
      <w:r w:rsidRPr="00CC0600">
        <w:rPr>
          <w:rFonts w:eastAsia="Calibri"/>
        </w:rPr>
        <w:t xml:space="preserve"> pieces of evidence that supports your claim.  </w:t>
      </w:r>
      <w:r w:rsidR="005A7FF5">
        <w:rPr>
          <w:rFonts w:eastAsia="Calibri"/>
        </w:rPr>
        <w:t xml:space="preserve">You will complete a told of 4- 1 for each quarter </w:t>
      </w:r>
    </w:p>
    <w:p w14:paraId="49281427" w14:textId="27E90FBB" w:rsidR="0083786C" w:rsidRPr="00CC0600" w:rsidRDefault="00F9152C">
      <w:r w:rsidRPr="00CC0600">
        <w:rPr>
          <w:rFonts w:eastAsia="Calibri"/>
        </w:rPr>
        <w:t>4.</w:t>
      </w:r>
      <w:r w:rsidRPr="00CC0600">
        <w:rPr>
          <w:rFonts w:eastAsia="Times New Roman"/>
          <w:sz w:val="14"/>
        </w:rPr>
        <w:t xml:space="preserve">     </w:t>
      </w:r>
      <w:r w:rsidRPr="00CC0600">
        <w:rPr>
          <w:rFonts w:eastAsia="Calibri"/>
        </w:rPr>
        <w:t xml:space="preserve">Multiple Choice </w:t>
      </w:r>
      <w:proofErr w:type="gramStart"/>
      <w:r w:rsidRPr="00CC0600">
        <w:rPr>
          <w:rFonts w:eastAsia="Calibri"/>
        </w:rPr>
        <w:t>Test</w:t>
      </w:r>
      <w:proofErr w:type="gramEnd"/>
      <w:r w:rsidRPr="00CC0600">
        <w:rPr>
          <w:rFonts w:eastAsia="Calibri"/>
        </w:rPr>
        <w:t xml:space="preserve"> (Questions can be from the textbook, primary document readings, and past AP exams)</w:t>
      </w:r>
    </w:p>
    <w:p w14:paraId="2CDB213E" w14:textId="20E56AD6" w:rsidR="0083786C" w:rsidRPr="00CC0600" w:rsidRDefault="00F9152C">
      <w:r w:rsidRPr="00CC0600">
        <w:rPr>
          <w:rFonts w:eastAsia="Calibri"/>
        </w:rPr>
        <w:t>5.</w:t>
      </w:r>
      <w:r w:rsidRPr="00CC0600">
        <w:rPr>
          <w:rFonts w:eastAsia="Times New Roman"/>
          <w:sz w:val="14"/>
        </w:rPr>
        <w:t xml:space="preserve">     </w:t>
      </w:r>
      <w:r w:rsidRPr="00CC0600">
        <w:rPr>
          <w:rFonts w:eastAsia="Calibri"/>
        </w:rPr>
        <w:t>In Class Short Answers-Questions are meant to illustrate various types of questions.  These DO NOT require a thesis statement</w:t>
      </w:r>
    </w:p>
    <w:p w14:paraId="56A06438" w14:textId="6CD8B465" w:rsidR="0083786C" w:rsidRPr="00CC0600" w:rsidRDefault="00F9152C">
      <w:r w:rsidRPr="00CC0600">
        <w:rPr>
          <w:rFonts w:eastAsia="Calibri"/>
        </w:rPr>
        <w:t>6.</w:t>
      </w:r>
      <w:r w:rsidRPr="00CC0600">
        <w:rPr>
          <w:rFonts w:eastAsia="Times New Roman"/>
          <w:sz w:val="14"/>
        </w:rPr>
        <w:t xml:space="preserve">     </w:t>
      </w:r>
      <w:r w:rsidRPr="00CC0600">
        <w:rPr>
          <w:rFonts w:eastAsia="Calibri"/>
        </w:rPr>
        <w:t>Document-Based Questions: The main focus will be a specific skill:  causation, change and continuity over time, comparison or periodization.  YOU MUST HAVE A RELEVANT THESIS</w:t>
      </w:r>
    </w:p>
    <w:p w14:paraId="62319FF8" w14:textId="77777777" w:rsidR="0083786C" w:rsidRPr="00CC0600" w:rsidRDefault="00F9152C">
      <w:pPr>
        <w:rPr>
          <w:rFonts w:eastAsia="Calibri"/>
        </w:rPr>
      </w:pPr>
      <w:r w:rsidRPr="00CC0600">
        <w:rPr>
          <w:rFonts w:eastAsia="Calibri"/>
        </w:rPr>
        <w:t>7.</w:t>
      </w:r>
      <w:r w:rsidRPr="00CC0600">
        <w:rPr>
          <w:rFonts w:eastAsia="Times New Roman"/>
          <w:sz w:val="14"/>
        </w:rPr>
        <w:t xml:space="preserve">     </w:t>
      </w:r>
      <w:r w:rsidRPr="00CC0600">
        <w:rPr>
          <w:rFonts w:eastAsia="Calibri"/>
        </w:rPr>
        <w:t>Long Essay Questions:  Requires students to demonstrate historical argumentation and patterns of continuity and change over time.  YOU MUST HAVE A RELEVANT THESIS</w:t>
      </w:r>
    </w:p>
    <w:p w14:paraId="2809F880" w14:textId="77777777" w:rsidR="004D2470" w:rsidRPr="00CC0600" w:rsidRDefault="004D2470">
      <w:pPr>
        <w:rPr>
          <w:rFonts w:eastAsia="Calibri"/>
        </w:rPr>
      </w:pPr>
    </w:p>
    <w:p w14:paraId="218F091D" w14:textId="24B9F214" w:rsidR="004D2470" w:rsidRPr="00CC0600" w:rsidRDefault="004D2470">
      <w:pPr>
        <w:rPr>
          <w:rFonts w:eastAsia="Calibri"/>
          <w:u w:val="single"/>
        </w:rPr>
      </w:pPr>
      <w:r w:rsidRPr="00CC0600">
        <w:rPr>
          <w:rFonts w:eastAsia="Calibri"/>
          <w:u w:val="single"/>
        </w:rPr>
        <w:t>Grading Policy:</w:t>
      </w:r>
    </w:p>
    <w:p w14:paraId="075D635F" w14:textId="131B1DB0" w:rsidR="004D2470" w:rsidRPr="00CC0600" w:rsidRDefault="004D2470">
      <w:pPr>
        <w:rPr>
          <w:rFonts w:eastAsia="Calibri"/>
        </w:rPr>
      </w:pPr>
      <w:r w:rsidRPr="00CC0600">
        <w:rPr>
          <w:rFonts w:eastAsia="Calibri"/>
        </w:rPr>
        <w:t>All work will be divided into two categories Minor grades and Major Grades.</w:t>
      </w:r>
    </w:p>
    <w:p w14:paraId="7B2D4774" w14:textId="06FA4DE1" w:rsidR="004D2470" w:rsidRPr="00CC0600" w:rsidRDefault="004D2470">
      <w:pPr>
        <w:rPr>
          <w:rFonts w:eastAsia="Calibri"/>
        </w:rPr>
      </w:pPr>
      <w:r w:rsidRPr="00CC0600">
        <w:rPr>
          <w:rFonts w:eastAsia="Calibri"/>
        </w:rPr>
        <w:t xml:space="preserve">Minor Grades (Daily Work, homework, some daily writing assignments, participation)- </w:t>
      </w:r>
      <w:r w:rsidR="005A7FF5">
        <w:rPr>
          <w:rFonts w:eastAsia="Calibri"/>
          <w:b/>
          <w:u w:val="single"/>
        </w:rPr>
        <w:t>50</w:t>
      </w:r>
      <w:r w:rsidRPr="00CC0600">
        <w:rPr>
          <w:rFonts w:eastAsia="Calibri"/>
          <w:b/>
          <w:u w:val="single"/>
        </w:rPr>
        <w:t>%</w:t>
      </w:r>
    </w:p>
    <w:p w14:paraId="18DDCC05" w14:textId="197DC946" w:rsidR="0083786C" w:rsidRPr="00CC0600" w:rsidRDefault="004D2470">
      <w:r w:rsidRPr="00CC0600">
        <w:rPr>
          <w:rFonts w:eastAsia="Calibri"/>
        </w:rPr>
        <w:t xml:space="preserve">Major (Tests, quizzes, major writing assignments)- </w:t>
      </w:r>
      <w:r w:rsidR="005A7FF5">
        <w:rPr>
          <w:rFonts w:eastAsia="Calibri"/>
          <w:b/>
          <w:u w:val="single"/>
        </w:rPr>
        <w:t>5</w:t>
      </w:r>
      <w:r w:rsidRPr="00CC0600">
        <w:rPr>
          <w:rFonts w:eastAsia="Calibri"/>
          <w:b/>
          <w:u w:val="single"/>
        </w:rPr>
        <w:t>0%</w:t>
      </w:r>
    </w:p>
    <w:sectPr w:rsidR="0083786C" w:rsidRPr="00CC06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OfficinaSanITCBoo">
    <w:altName w:val="Cambria"/>
    <w:panose1 w:val="00000000000000000000"/>
    <w:charset w:val="00"/>
    <w:family w:val="swiss"/>
    <w:notTrueType/>
    <w:pitch w:val="default"/>
    <w:sig w:usb0="00000003" w:usb1="00000000" w:usb2="00000000" w:usb3="00000000" w:csb0="00000001" w:csb1="00000000"/>
  </w:font>
  <w:font w:name="Serifa Std">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20D"/>
    <w:multiLevelType w:val="hybridMultilevel"/>
    <w:tmpl w:val="7F20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42933"/>
    <w:multiLevelType w:val="hybridMultilevel"/>
    <w:tmpl w:val="84FAE9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0451BC"/>
    <w:multiLevelType w:val="hybridMultilevel"/>
    <w:tmpl w:val="AB9A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E007D"/>
    <w:multiLevelType w:val="hybridMultilevel"/>
    <w:tmpl w:val="B818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C0F31"/>
    <w:multiLevelType w:val="hybridMultilevel"/>
    <w:tmpl w:val="1D6E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425"/>
    <w:multiLevelType w:val="hybridMultilevel"/>
    <w:tmpl w:val="E7A8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5541B"/>
    <w:multiLevelType w:val="hybridMultilevel"/>
    <w:tmpl w:val="B29E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D683E"/>
    <w:multiLevelType w:val="hybridMultilevel"/>
    <w:tmpl w:val="B06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014C60"/>
    <w:multiLevelType w:val="multilevel"/>
    <w:tmpl w:val="9D5E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1E064E"/>
    <w:multiLevelType w:val="hybridMultilevel"/>
    <w:tmpl w:val="2668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5A3FF5"/>
    <w:multiLevelType w:val="hybridMultilevel"/>
    <w:tmpl w:val="A4F0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034EDF"/>
    <w:multiLevelType w:val="hybridMultilevel"/>
    <w:tmpl w:val="0402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F641D"/>
    <w:multiLevelType w:val="hybridMultilevel"/>
    <w:tmpl w:val="14E0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C460D9"/>
    <w:multiLevelType w:val="hybridMultilevel"/>
    <w:tmpl w:val="531A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B2741"/>
    <w:multiLevelType w:val="hybridMultilevel"/>
    <w:tmpl w:val="652A6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13220A"/>
    <w:multiLevelType w:val="multilevel"/>
    <w:tmpl w:val="42A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4863B1"/>
    <w:multiLevelType w:val="hybridMultilevel"/>
    <w:tmpl w:val="7580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926E5F"/>
    <w:multiLevelType w:val="hybridMultilevel"/>
    <w:tmpl w:val="F716A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617439"/>
    <w:multiLevelType w:val="hybridMultilevel"/>
    <w:tmpl w:val="9A10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7545CE"/>
    <w:multiLevelType w:val="hybridMultilevel"/>
    <w:tmpl w:val="7C86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6275F3"/>
    <w:multiLevelType w:val="hybridMultilevel"/>
    <w:tmpl w:val="83D0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835506"/>
    <w:multiLevelType w:val="hybridMultilevel"/>
    <w:tmpl w:val="0F8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B219A4"/>
    <w:multiLevelType w:val="hybridMultilevel"/>
    <w:tmpl w:val="D4B6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7319BB"/>
    <w:multiLevelType w:val="hybridMultilevel"/>
    <w:tmpl w:val="9018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C55DE6"/>
    <w:multiLevelType w:val="hybridMultilevel"/>
    <w:tmpl w:val="75C0B3A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5">
    <w:nsid w:val="415A615F"/>
    <w:multiLevelType w:val="hybridMultilevel"/>
    <w:tmpl w:val="A9EAF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216772"/>
    <w:multiLevelType w:val="hybridMultilevel"/>
    <w:tmpl w:val="8A9857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C34306"/>
    <w:multiLevelType w:val="hybridMultilevel"/>
    <w:tmpl w:val="DA4A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104B6"/>
    <w:multiLevelType w:val="hybridMultilevel"/>
    <w:tmpl w:val="B20E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8C4359"/>
    <w:multiLevelType w:val="hybridMultilevel"/>
    <w:tmpl w:val="F016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E21A7A"/>
    <w:multiLevelType w:val="multilevel"/>
    <w:tmpl w:val="F794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A16BA2"/>
    <w:multiLevelType w:val="hybridMultilevel"/>
    <w:tmpl w:val="DAB8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3406E"/>
    <w:multiLevelType w:val="hybridMultilevel"/>
    <w:tmpl w:val="F0E2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E955CA"/>
    <w:multiLevelType w:val="multilevel"/>
    <w:tmpl w:val="FA20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047361"/>
    <w:multiLevelType w:val="hybridMultilevel"/>
    <w:tmpl w:val="3F90DB4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nsid w:val="68695CEF"/>
    <w:multiLevelType w:val="hybridMultilevel"/>
    <w:tmpl w:val="0D7C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3C18BC"/>
    <w:multiLevelType w:val="hybridMultilevel"/>
    <w:tmpl w:val="78B8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6A319A"/>
    <w:multiLevelType w:val="hybridMultilevel"/>
    <w:tmpl w:val="38A0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CD0ACB"/>
    <w:multiLevelType w:val="hybridMultilevel"/>
    <w:tmpl w:val="DB48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252CFD"/>
    <w:multiLevelType w:val="hybridMultilevel"/>
    <w:tmpl w:val="63B8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2A49A3"/>
    <w:multiLevelType w:val="hybridMultilevel"/>
    <w:tmpl w:val="7EF2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065DE2"/>
    <w:multiLevelType w:val="hybridMultilevel"/>
    <w:tmpl w:val="5984A2D4"/>
    <w:lvl w:ilvl="0" w:tplc="0FB85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8029C8"/>
    <w:multiLevelType w:val="hybridMultilevel"/>
    <w:tmpl w:val="2FF6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5B65C5"/>
    <w:multiLevelType w:val="hybridMultilevel"/>
    <w:tmpl w:val="0E567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8"/>
  </w:num>
  <w:num w:numId="3">
    <w:abstractNumId w:val="15"/>
  </w:num>
  <w:num w:numId="4">
    <w:abstractNumId w:val="33"/>
  </w:num>
  <w:num w:numId="5">
    <w:abstractNumId w:val="26"/>
  </w:num>
  <w:num w:numId="6">
    <w:abstractNumId w:val="34"/>
  </w:num>
  <w:num w:numId="7">
    <w:abstractNumId w:val="43"/>
  </w:num>
  <w:num w:numId="8">
    <w:abstractNumId w:val="1"/>
  </w:num>
  <w:num w:numId="9">
    <w:abstractNumId w:val="41"/>
  </w:num>
  <w:num w:numId="10">
    <w:abstractNumId w:val="24"/>
  </w:num>
  <w:num w:numId="11">
    <w:abstractNumId w:val="16"/>
  </w:num>
  <w:num w:numId="12">
    <w:abstractNumId w:val="6"/>
  </w:num>
  <w:num w:numId="13">
    <w:abstractNumId w:val="13"/>
  </w:num>
  <w:num w:numId="14">
    <w:abstractNumId w:val="37"/>
  </w:num>
  <w:num w:numId="15">
    <w:abstractNumId w:val="42"/>
  </w:num>
  <w:num w:numId="16">
    <w:abstractNumId w:val="20"/>
  </w:num>
  <w:num w:numId="17">
    <w:abstractNumId w:val="19"/>
  </w:num>
  <w:num w:numId="18">
    <w:abstractNumId w:val="3"/>
  </w:num>
  <w:num w:numId="19">
    <w:abstractNumId w:val="23"/>
  </w:num>
  <w:num w:numId="20">
    <w:abstractNumId w:val="31"/>
  </w:num>
  <w:num w:numId="21">
    <w:abstractNumId w:val="28"/>
  </w:num>
  <w:num w:numId="22">
    <w:abstractNumId w:val="11"/>
  </w:num>
  <w:num w:numId="23">
    <w:abstractNumId w:val="0"/>
  </w:num>
  <w:num w:numId="24">
    <w:abstractNumId w:val="2"/>
  </w:num>
  <w:num w:numId="25">
    <w:abstractNumId w:val="22"/>
  </w:num>
  <w:num w:numId="26">
    <w:abstractNumId w:val="25"/>
  </w:num>
  <w:num w:numId="27">
    <w:abstractNumId w:val="32"/>
  </w:num>
  <w:num w:numId="28">
    <w:abstractNumId w:val="12"/>
  </w:num>
  <w:num w:numId="29">
    <w:abstractNumId w:val="39"/>
  </w:num>
  <w:num w:numId="30">
    <w:abstractNumId w:val="29"/>
  </w:num>
  <w:num w:numId="31">
    <w:abstractNumId w:val="17"/>
  </w:num>
  <w:num w:numId="32">
    <w:abstractNumId w:val="40"/>
  </w:num>
  <w:num w:numId="33">
    <w:abstractNumId w:val="36"/>
  </w:num>
  <w:num w:numId="34">
    <w:abstractNumId w:val="9"/>
  </w:num>
  <w:num w:numId="35">
    <w:abstractNumId w:val="10"/>
  </w:num>
  <w:num w:numId="36">
    <w:abstractNumId w:val="4"/>
  </w:num>
  <w:num w:numId="37">
    <w:abstractNumId w:val="18"/>
  </w:num>
  <w:num w:numId="38">
    <w:abstractNumId w:val="14"/>
  </w:num>
  <w:num w:numId="39">
    <w:abstractNumId w:val="35"/>
  </w:num>
  <w:num w:numId="40">
    <w:abstractNumId w:val="38"/>
  </w:num>
  <w:num w:numId="41">
    <w:abstractNumId w:val="27"/>
  </w:num>
  <w:num w:numId="42">
    <w:abstractNumId w:val="7"/>
  </w:num>
  <w:num w:numId="43">
    <w:abstractNumId w:val="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83786C"/>
    <w:rsid w:val="00203E56"/>
    <w:rsid w:val="002159F4"/>
    <w:rsid w:val="002A753A"/>
    <w:rsid w:val="002D33F2"/>
    <w:rsid w:val="0035546E"/>
    <w:rsid w:val="003E6BDD"/>
    <w:rsid w:val="00445061"/>
    <w:rsid w:val="004B2FEC"/>
    <w:rsid w:val="004D2470"/>
    <w:rsid w:val="00570679"/>
    <w:rsid w:val="005A7FF5"/>
    <w:rsid w:val="00634101"/>
    <w:rsid w:val="00707F8E"/>
    <w:rsid w:val="00744F44"/>
    <w:rsid w:val="008303EF"/>
    <w:rsid w:val="0083786C"/>
    <w:rsid w:val="008C424B"/>
    <w:rsid w:val="009664E5"/>
    <w:rsid w:val="009E4CFF"/>
    <w:rsid w:val="00A571BC"/>
    <w:rsid w:val="00AA06E1"/>
    <w:rsid w:val="00B05C86"/>
    <w:rsid w:val="00B651EE"/>
    <w:rsid w:val="00BC51F1"/>
    <w:rsid w:val="00CC0600"/>
    <w:rsid w:val="00D07BA6"/>
    <w:rsid w:val="00E65657"/>
    <w:rsid w:val="00E70819"/>
    <w:rsid w:val="00F05F0A"/>
    <w:rsid w:val="00F322B8"/>
    <w:rsid w:val="00F72A49"/>
    <w:rsid w:val="00F91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C4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6BDD"/>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E65657"/>
    <w:rPr>
      <w:color w:val="0000FF" w:themeColor="hyperlink"/>
      <w:u w:val="single"/>
    </w:rPr>
  </w:style>
  <w:style w:type="paragraph" w:styleId="ListParagraph">
    <w:name w:val="List Paragraph"/>
    <w:basedOn w:val="Normal"/>
    <w:uiPriority w:val="34"/>
    <w:qFormat/>
    <w:rsid w:val="00203E56"/>
    <w:pPr>
      <w:ind w:left="720"/>
      <w:contextualSpacing/>
    </w:pPr>
  </w:style>
  <w:style w:type="paragraph" w:styleId="Bibliography">
    <w:name w:val="Bibliography"/>
    <w:basedOn w:val="Normal"/>
    <w:next w:val="Normal"/>
    <w:uiPriority w:val="37"/>
    <w:unhideWhenUsed/>
    <w:rsid w:val="0035546E"/>
    <w:pPr>
      <w:spacing w:after="200"/>
    </w:pPr>
    <w:rPr>
      <w:rFonts w:asciiTheme="minorHAnsi" w:eastAsiaTheme="minorHAnsi" w:hAnsiTheme="minorHAnsi" w:cstheme="minorBidi"/>
      <w:color w:val="auto"/>
      <w:szCs w:val="22"/>
    </w:rPr>
  </w:style>
  <w:style w:type="paragraph" w:styleId="BalloonText">
    <w:name w:val="Balloon Text"/>
    <w:basedOn w:val="Normal"/>
    <w:link w:val="BalloonTextChar"/>
    <w:uiPriority w:val="99"/>
    <w:semiHidden/>
    <w:unhideWhenUsed/>
    <w:rsid w:val="0035546E"/>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35546E"/>
    <w:rPr>
      <w:rFonts w:ascii="Tahoma" w:eastAsiaTheme="minorHAnsi" w:hAnsi="Tahoma" w:cs="Tahoma"/>
      <w:color w:val="auto"/>
      <w:sz w:val="16"/>
      <w:szCs w:val="16"/>
    </w:rPr>
  </w:style>
  <w:style w:type="character" w:customStyle="1" w:styleId="A7">
    <w:name w:val="A7"/>
    <w:uiPriority w:val="99"/>
    <w:rsid w:val="0035546E"/>
    <w:rPr>
      <w:rFonts w:cs="OfficinaSanITCBoo"/>
      <w:color w:val="000000"/>
      <w:sz w:val="22"/>
      <w:szCs w:val="22"/>
    </w:rPr>
  </w:style>
  <w:style w:type="paragraph" w:customStyle="1" w:styleId="Pa13">
    <w:name w:val="Pa13"/>
    <w:basedOn w:val="Normal"/>
    <w:next w:val="Normal"/>
    <w:uiPriority w:val="99"/>
    <w:rsid w:val="0035546E"/>
    <w:pPr>
      <w:autoSpaceDE w:val="0"/>
      <w:autoSpaceDN w:val="0"/>
      <w:adjustRightInd w:val="0"/>
      <w:spacing w:line="221" w:lineRule="atLeast"/>
    </w:pPr>
    <w:rPr>
      <w:rFonts w:ascii="OfficinaSanITCBoo" w:eastAsiaTheme="minorHAnsi" w:hAnsi="OfficinaSanITCBoo" w:cstheme="minorBidi"/>
      <w:color w:val="auto"/>
      <w:sz w:val="24"/>
      <w:szCs w:val="24"/>
    </w:rPr>
  </w:style>
  <w:style w:type="paragraph" w:styleId="NoSpacing">
    <w:name w:val="No Spacing"/>
    <w:uiPriority w:val="1"/>
    <w:qFormat/>
    <w:rsid w:val="0035546E"/>
    <w:pPr>
      <w:spacing w:line="240" w:lineRule="auto"/>
    </w:pPr>
    <w:rPr>
      <w:rFonts w:asciiTheme="minorHAnsi" w:eastAsiaTheme="minorHAnsi" w:hAnsiTheme="minorHAnsi" w:cstheme="minorBidi"/>
      <w:color w:val="auto"/>
      <w:szCs w:val="22"/>
    </w:rPr>
  </w:style>
  <w:style w:type="character" w:styleId="Strong">
    <w:name w:val="Strong"/>
    <w:basedOn w:val="DefaultParagraphFont"/>
    <w:uiPriority w:val="22"/>
    <w:qFormat/>
    <w:rsid w:val="0035546E"/>
    <w:rPr>
      <w:b/>
      <w:bCs/>
    </w:rPr>
  </w:style>
  <w:style w:type="paragraph" w:customStyle="1" w:styleId="Default">
    <w:name w:val="Default"/>
    <w:rsid w:val="00744F44"/>
    <w:pPr>
      <w:autoSpaceDE w:val="0"/>
      <w:autoSpaceDN w:val="0"/>
      <w:adjustRightInd w:val="0"/>
      <w:spacing w:line="240" w:lineRule="auto"/>
    </w:pPr>
    <w:rPr>
      <w:rFonts w:ascii="Serifa Std" w:eastAsiaTheme="minorHAnsi" w:hAnsi="Serifa Std" w:cs="Serifa Std"/>
      <w:sz w:val="24"/>
      <w:szCs w:val="24"/>
    </w:rPr>
  </w:style>
  <w:style w:type="paragraph" w:customStyle="1" w:styleId="Pa10">
    <w:name w:val="Pa10"/>
    <w:basedOn w:val="Default"/>
    <w:next w:val="Default"/>
    <w:uiPriority w:val="99"/>
    <w:rsid w:val="00744F44"/>
    <w:pPr>
      <w:spacing w:line="241" w:lineRule="atLeast"/>
    </w:pPr>
    <w:rPr>
      <w:rFonts w:ascii="OfficinaSanITCBoo" w:hAnsi="OfficinaSanITCBoo" w:cstheme="minorBidi"/>
      <w:color w:val="auto"/>
    </w:rPr>
  </w:style>
  <w:style w:type="character" w:styleId="FollowedHyperlink">
    <w:name w:val="FollowedHyperlink"/>
    <w:basedOn w:val="DefaultParagraphFont"/>
    <w:uiPriority w:val="99"/>
    <w:semiHidden/>
    <w:unhideWhenUsed/>
    <w:rsid w:val="009E4CF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6BDD"/>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E65657"/>
    <w:rPr>
      <w:color w:val="0000FF" w:themeColor="hyperlink"/>
      <w:u w:val="single"/>
    </w:rPr>
  </w:style>
  <w:style w:type="paragraph" w:styleId="ListParagraph">
    <w:name w:val="List Paragraph"/>
    <w:basedOn w:val="Normal"/>
    <w:uiPriority w:val="34"/>
    <w:qFormat/>
    <w:rsid w:val="00203E56"/>
    <w:pPr>
      <w:ind w:left="720"/>
      <w:contextualSpacing/>
    </w:pPr>
  </w:style>
  <w:style w:type="paragraph" w:styleId="Bibliography">
    <w:name w:val="Bibliography"/>
    <w:basedOn w:val="Normal"/>
    <w:next w:val="Normal"/>
    <w:uiPriority w:val="37"/>
    <w:unhideWhenUsed/>
    <w:rsid w:val="0035546E"/>
    <w:pPr>
      <w:spacing w:after="200"/>
    </w:pPr>
    <w:rPr>
      <w:rFonts w:asciiTheme="minorHAnsi" w:eastAsiaTheme="minorHAnsi" w:hAnsiTheme="minorHAnsi" w:cstheme="minorBidi"/>
      <w:color w:val="auto"/>
      <w:szCs w:val="22"/>
    </w:rPr>
  </w:style>
  <w:style w:type="paragraph" w:styleId="BalloonText">
    <w:name w:val="Balloon Text"/>
    <w:basedOn w:val="Normal"/>
    <w:link w:val="BalloonTextChar"/>
    <w:uiPriority w:val="99"/>
    <w:semiHidden/>
    <w:unhideWhenUsed/>
    <w:rsid w:val="0035546E"/>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35546E"/>
    <w:rPr>
      <w:rFonts w:ascii="Tahoma" w:eastAsiaTheme="minorHAnsi" w:hAnsi="Tahoma" w:cs="Tahoma"/>
      <w:color w:val="auto"/>
      <w:sz w:val="16"/>
      <w:szCs w:val="16"/>
    </w:rPr>
  </w:style>
  <w:style w:type="character" w:customStyle="1" w:styleId="A7">
    <w:name w:val="A7"/>
    <w:uiPriority w:val="99"/>
    <w:rsid w:val="0035546E"/>
    <w:rPr>
      <w:rFonts w:cs="OfficinaSanITCBoo"/>
      <w:color w:val="000000"/>
      <w:sz w:val="22"/>
      <w:szCs w:val="22"/>
    </w:rPr>
  </w:style>
  <w:style w:type="paragraph" w:customStyle="1" w:styleId="Pa13">
    <w:name w:val="Pa13"/>
    <w:basedOn w:val="Normal"/>
    <w:next w:val="Normal"/>
    <w:uiPriority w:val="99"/>
    <w:rsid w:val="0035546E"/>
    <w:pPr>
      <w:autoSpaceDE w:val="0"/>
      <w:autoSpaceDN w:val="0"/>
      <w:adjustRightInd w:val="0"/>
      <w:spacing w:line="221" w:lineRule="atLeast"/>
    </w:pPr>
    <w:rPr>
      <w:rFonts w:ascii="OfficinaSanITCBoo" w:eastAsiaTheme="minorHAnsi" w:hAnsi="OfficinaSanITCBoo" w:cstheme="minorBidi"/>
      <w:color w:val="auto"/>
      <w:sz w:val="24"/>
      <w:szCs w:val="24"/>
    </w:rPr>
  </w:style>
  <w:style w:type="paragraph" w:styleId="NoSpacing">
    <w:name w:val="No Spacing"/>
    <w:uiPriority w:val="1"/>
    <w:qFormat/>
    <w:rsid w:val="0035546E"/>
    <w:pPr>
      <w:spacing w:line="240" w:lineRule="auto"/>
    </w:pPr>
    <w:rPr>
      <w:rFonts w:asciiTheme="minorHAnsi" w:eastAsiaTheme="minorHAnsi" w:hAnsiTheme="minorHAnsi" w:cstheme="minorBidi"/>
      <w:color w:val="auto"/>
      <w:szCs w:val="22"/>
    </w:rPr>
  </w:style>
  <w:style w:type="character" w:styleId="Strong">
    <w:name w:val="Strong"/>
    <w:basedOn w:val="DefaultParagraphFont"/>
    <w:uiPriority w:val="22"/>
    <w:qFormat/>
    <w:rsid w:val="0035546E"/>
    <w:rPr>
      <w:b/>
      <w:bCs/>
    </w:rPr>
  </w:style>
  <w:style w:type="paragraph" w:customStyle="1" w:styleId="Default">
    <w:name w:val="Default"/>
    <w:rsid w:val="00744F44"/>
    <w:pPr>
      <w:autoSpaceDE w:val="0"/>
      <w:autoSpaceDN w:val="0"/>
      <w:adjustRightInd w:val="0"/>
      <w:spacing w:line="240" w:lineRule="auto"/>
    </w:pPr>
    <w:rPr>
      <w:rFonts w:ascii="Serifa Std" w:eastAsiaTheme="minorHAnsi" w:hAnsi="Serifa Std" w:cs="Serifa Std"/>
      <w:sz w:val="24"/>
      <w:szCs w:val="24"/>
    </w:rPr>
  </w:style>
  <w:style w:type="paragraph" w:customStyle="1" w:styleId="Pa10">
    <w:name w:val="Pa10"/>
    <w:basedOn w:val="Default"/>
    <w:next w:val="Default"/>
    <w:uiPriority w:val="99"/>
    <w:rsid w:val="00744F44"/>
    <w:pPr>
      <w:spacing w:line="241" w:lineRule="atLeast"/>
    </w:pPr>
    <w:rPr>
      <w:rFonts w:ascii="OfficinaSanITCBoo" w:hAnsi="OfficinaSanITCBoo" w:cstheme="minorBidi"/>
      <w:color w:val="auto"/>
    </w:rPr>
  </w:style>
  <w:style w:type="character" w:styleId="FollowedHyperlink">
    <w:name w:val="FollowedHyperlink"/>
    <w:basedOn w:val="DefaultParagraphFont"/>
    <w:uiPriority w:val="99"/>
    <w:semiHidden/>
    <w:unhideWhenUsed/>
    <w:rsid w:val="009E4C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www.gilderlehrman.org/history-by-era/facing-new-millennium/resources/george-w-bush-911-attacks-2001"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wellsam@rss.k12.nc.us" TargetMode="External"/><Relationship Id="rId11" Type="http://schemas.openxmlformats.org/officeDocument/2006/relationships/hyperlink" Target="http://www.historyisaweapon.org/zinnapeopleshistory.html" TargetMode="External"/><Relationship Id="rId12" Type="http://schemas.openxmlformats.org/officeDocument/2006/relationships/hyperlink" Target="http://www.americanyawp.com/index.html" TargetMode="External"/><Relationship Id="rId13" Type="http://schemas.openxmlformats.org/officeDocument/2006/relationships/hyperlink" Target="http://www.gilderlehrman.org/history-by-era" TargetMode="External"/><Relationship Id="rId14" Type="http://schemas.openxmlformats.org/officeDocument/2006/relationships/hyperlink" Target="http://www.gilderlehrman.org/history-by-era" TargetMode="External"/><Relationship Id="rId15" Type="http://schemas.openxmlformats.org/officeDocument/2006/relationships/hyperlink" Target="http://www.ushistory.org/us/index.asp" TargetMode="External"/><Relationship Id="rId16" Type="http://schemas.openxmlformats.org/officeDocument/2006/relationships/hyperlink" Target="http://en.wikipedia.org/wiki/J._Hector_St._John_de_Cr%C3%A8vec%C5%93ur" TargetMode="External"/><Relationship Id="rId17" Type="http://schemas.openxmlformats.org/officeDocument/2006/relationships/hyperlink" Target="http://choices.edu/resources/detail.php?id=9" TargetMode="External"/><Relationship Id="rId18" Type="http://schemas.openxmlformats.org/officeDocument/2006/relationships/hyperlink" Target="http://www.teachingamericanhistory.org/neh/interactives/cubanmissilecrisis/" TargetMode="External"/><Relationship Id="rId19" Type="http://schemas.openxmlformats.org/officeDocument/2006/relationships/hyperlink" Target="https://www.gilderlehrman.org/history-by-era/age-reagan/resources/ronald-reagan-economics-and-political-parties-1962"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F965FD27764E4692EF1D8A10933C15" ma:contentTypeVersion="0" ma:contentTypeDescription="Create a new document." ma:contentTypeScope="" ma:versionID="bfb7c6abb2c9de534359a83989e60a6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b:Source>
    <b:Tag>Dud06</b:Tag>
    <b:SourceType>Book</b:SourceType>
    <b:Guid>{62A491AE-C010-42D9-8D3F-4FED67992772}</b:Guid>
    <b:Title>Opposing Viewpoints, Volumes 1 and 2</b:Title>
    <b:Year>2006</b:Year>
    <b:City>New York</b:City>
    <b:Publisher>Greenhaven Press</b:Publisher>
    <b:Author>
      <b:Editor>
        <b:NameList>
          <b:Person>
            <b:Last>Dudley</b:Last>
            <b:First>William</b:First>
          </b:Person>
        </b:NameList>
      </b:Editor>
    </b:Author>
    <b:NumberVolumes>2</b:NumberVolumes>
    <b:RefOrder>1</b:RefOrder>
  </b:Source>
  <b:Source>
    <b:Tag>Ken02</b:Tag>
    <b:SourceType>Book</b:SourceType>
    <b:Guid>{B00735B0-841F-4BC1-926F-95DEFCD46411}</b:Guid>
    <b:Title>The American Spirit, volumes 1 and 2</b:Title>
    <b:Year>2002</b:Year>
    <b:City>New York</b:City>
    <b:Publisher>Houghton Mifflin</b:Publisher>
    <b:Edition>10th</b:Edition>
    <b:Author>
      <b:Editor>
        <b:NameList>
          <b:Person>
            <b:Last>Kennedy</b:Last>
            <b:First>David</b:First>
          </b:Person>
          <b:Person>
            <b:Last>Bailey</b:Last>
            <b:First>Thomas</b:First>
          </b:Person>
        </b:NameList>
      </b:Editor>
    </b:Author>
    <b:RefOrder>2</b:RefOrder>
  </b:Source>
  <b:Source>
    <b:Tag>Dav05</b:Tag>
    <b:SourceType>Book</b:SourceType>
    <b:Guid>{FF41CF32-25D8-4204-8A7A-16868D9CF913}</b:Guid>
    <b:Title>After the Fact: The Art of Hitorical Detection</b:Title>
    <b:Year>2005</b:Year>
    <b:City>New York</b:City>
    <b:Publisher>McGraw Hill</b:Publisher>
    <b:Edition>Fifth</b:Edition>
    <b:Author>
      <b:Author>
        <b:NameList>
          <b:Person>
            <b:Last>Davidson</b:Last>
            <b:Middle>West</b:Middle>
            <b:First>James</b:First>
          </b:Person>
          <b:Person>
            <b:Last>Lytle</b:Last>
            <b:Middle>Hamilton</b:Middle>
            <b:First>Mark</b:First>
          </b:Person>
        </b:NameList>
      </b:Author>
    </b:Author>
    <b:RefOrder>3</b:RefOrder>
  </b:Source>
  <b:Source>
    <b:Tag>Bro04</b:Tag>
    <b:SourceType>Book</b:SourceType>
    <b:Guid>{F7E38AB2-530B-4F37-9FEB-847AA35FFEDF}</b:Guid>
    <b:Title>Going to the Source: The Bedford Reader in American History, volumes 1 and 2</b:Title>
    <b:Year>2004</b:Year>
    <b:City>New York</b:City>
    <b:Publisher>Bedford/St. Martin</b:Publisher>
    <b:Author>
      <b:Author>
        <b:NameList>
          <b:Person>
            <b:Last>Brown</b:Last>
            <b:Middle>Bissell</b:Middle>
            <b:First>Victoria</b:First>
          </b:Person>
          <b:Person>
            <b:Last>Shannon</b:Last>
            <b:Middle>J.</b:Middle>
            <b:First>Timothy</b:First>
          </b:Person>
        </b:NameList>
      </b:Author>
    </b:Author>
    <b:RefOrder>4</b:RefOrder>
  </b:Source>
  <b:Source>
    <b:Tag>Zin10</b:Tag>
    <b:SourceType>Book</b:SourceType>
    <b:Guid>{E98EDC02-6BD3-49A7-A180-12CCBB7AB050}</b:Guid>
    <b:Title>A People's History of the United States</b:Title>
    <b:Year>2010</b:Year>
    <b:City>New York</b:City>
    <b:Publisher>HarperCollins</b:Publisher>
    <b:Author>
      <b:Author>
        <b:NameList>
          <b:Person>
            <b:Last>Zinn</b:Last>
            <b:First>Howard</b:First>
          </b:Person>
        </b:NameList>
      </b:Author>
    </b:Author>
    <b:RefOrder>5</b:RefOrder>
  </b:Source>
</b:Sources>
</file>

<file path=customXml/itemProps1.xml><?xml version="1.0" encoding="utf-8"?>
<ds:datastoreItem xmlns:ds="http://schemas.openxmlformats.org/officeDocument/2006/customXml" ds:itemID="{02FE2FAC-5900-4E87-BFF1-1AE725C276C5}">
  <ds:schemaRefs>
    <ds:schemaRef ds:uri="http://schemas.microsoft.com/sharepoint/v3/contenttype/forms"/>
  </ds:schemaRefs>
</ds:datastoreItem>
</file>

<file path=customXml/itemProps2.xml><?xml version="1.0" encoding="utf-8"?>
<ds:datastoreItem xmlns:ds="http://schemas.openxmlformats.org/officeDocument/2006/customXml" ds:itemID="{8DD548D3-6239-40D4-9BDF-72165256E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D50C01C-DC0B-4AAE-A5A7-8860C50C699F}">
  <ds:schemaRefs>
    <ds:schemaRef ds:uri="http://schemas.microsoft.com/office/2006/metadata/properties"/>
  </ds:schemaRefs>
</ds:datastoreItem>
</file>

<file path=customXml/itemProps4.xml><?xml version="1.0" encoding="utf-8"?>
<ds:datastoreItem xmlns:ds="http://schemas.openxmlformats.org/officeDocument/2006/customXml" ds:itemID="{751A3CA4-DF6C-8243-AF04-9A049AA9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4404</Words>
  <Characters>25105</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AP US Student Syllabus.docx</vt:lpstr>
    </vt:vector>
  </TitlesOfParts>
  <Company>Hewlett-Packard</Company>
  <LinksUpToDate>false</LinksUpToDate>
  <CharactersWithSpaces>29451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US Student Syllabus.docx</dc:title>
  <dc:creator>user</dc:creator>
  <cp:lastModifiedBy>Amy Wells</cp:lastModifiedBy>
  <cp:revision>2</cp:revision>
  <dcterms:created xsi:type="dcterms:W3CDTF">2015-08-21T01:17:00Z</dcterms:created>
  <dcterms:modified xsi:type="dcterms:W3CDTF">2015-08-21T01:17:00Z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0x010100EAF965FD27764E4692EF1D8A10933C15</vt:lpwstr>
  </property>
</Properties>
</file>